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02696DB" w14:textId="77777777" w:rsidR="00F03A02" w:rsidRDefault="001F353E">
      <w:pPr>
        <w:widowControl w:val="0"/>
        <w:autoSpaceDE w:val="0"/>
        <w:autoSpaceDN w:val="0"/>
        <w:adjustRightInd w:val="0"/>
        <w:spacing w:after="0" w:line="360" w:lineRule="auto"/>
        <w:ind w:right="2"/>
        <w:jc w:val="center"/>
        <w:rPr>
          <w:rFonts w:ascii="ArialMT" w:hAnsi="ArialMT" w:cs="ArialMT"/>
          <w:sz w:val="24"/>
          <w:szCs w:val="24"/>
        </w:rPr>
      </w:pPr>
      <w:r>
        <w:rPr>
          <w:rFonts w:ascii="ArialMT" w:hAnsi="ArialMT" w:cs="ArialMT"/>
          <w:sz w:val="24"/>
          <w:szCs w:val="24"/>
        </w:rPr>
        <w:t>Modello di domanda per la</w:t>
      </w:r>
    </w:p>
    <w:p w14:paraId="13764EDD" w14:textId="77777777" w:rsidR="00F03A02" w:rsidRDefault="001F353E">
      <w:pPr>
        <w:widowControl w:val="0"/>
        <w:autoSpaceDE w:val="0"/>
        <w:autoSpaceDN w:val="0"/>
        <w:adjustRightInd w:val="0"/>
        <w:spacing w:after="0" w:line="360" w:lineRule="auto"/>
        <w:ind w:right="2"/>
        <w:jc w:val="center"/>
        <w:rPr>
          <w:rFonts w:ascii="TimesNewRomanPS-BoldMT" w:hAnsi="TimesNewRomanPS-BoldMT" w:cs="TimesNewRomanPS-BoldMT"/>
          <w:b/>
          <w:bCs/>
          <w:sz w:val="24"/>
          <w:szCs w:val="24"/>
        </w:rPr>
      </w:pPr>
      <w:r>
        <w:rPr>
          <w:rFonts w:ascii="ArialMT" w:hAnsi="ArialMT" w:cs="ArialMT"/>
          <w:sz w:val="24"/>
          <w:szCs w:val="24"/>
        </w:rPr>
        <w:t>Verifica dei requisiti e della personale preparazione finalizzata all’iscrizione al Corso di Laurea Magistrale in</w:t>
      </w:r>
    </w:p>
    <w:p w14:paraId="3CBC3F24" w14:textId="0B78A3FC" w:rsidR="00F03A02" w:rsidRDefault="001F353E">
      <w:pPr>
        <w:widowControl w:val="0"/>
        <w:autoSpaceDE w:val="0"/>
        <w:autoSpaceDN w:val="0"/>
        <w:adjustRightInd w:val="0"/>
        <w:spacing w:after="0" w:line="360" w:lineRule="auto"/>
        <w:ind w:right="2"/>
        <w:jc w:val="center"/>
        <w:rPr>
          <w:rFonts w:ascii="Arial-BoldMT" w:hAnsi="Arial-BoldMT" w:cs="Arial-BoldMT"/>
          <w:b/>
          <w:bCs/>
          <w:sz w:val="32"/>
          <w:szCs w:val="32"/>
        </w:rPr>
      </w:pPr>
      <w:r>
        <w:rPr>
          <w:rFonts w:ascii="Arial-BoldMT" w:hAnsi="Arial-BoldMT" w:cs="Arial-BoldMT"/>
          <w:b/>
          <w:bCs/>
          <w:color w:val="558E28"/>
          <w:sz w:val="32"/>
          <w:szCs w:val="32"/>
        </w:rPr>
        <w:t xml:space="preserve">Gender studies, culture e politiche per i media e la comunicazione (codice </w:t>
      </w:r>
      <w:r w:rsidRPr="009617F6">
        <w:rPr>
          <w:rFonts w:ascii="Arial-BoldMT" w:hAnsi="Arial-BoldMT" w:cs="Arial-BoldMT"/>
          <w:b/>
          <w:bCs/>
          <w:color w:val="558E28"/>
          <w:sz w:val="32"/>
          <w:szCs w:val="32"/>
        </w:rPr>
        <w:t>3</w:t>
      </w:r>
      <w:r w:rsidR="009617F6" w:rsidRPr="009617F6">
        <w:rPr>
          <w:rFonts w:ascii="Arial-BoldMT" w:hAnsi="Arial-BoldMT" w:cs="Arial-BoldMT"/>
          <w:b/>
          <w:bCs/>
          <w:color w:val="558E28"/>
          <w:sz w:val="32"/>
          <w:szCs w:val="32"/>
        </w:rPr>
        <w:t>3</w:t>
      </w:r>
      <w:bookmarkStart w:id="0" w:name="_GoBack"/>
      <w:bookmarkEnd w:id="0"/>
      <w:r w:rsidR="009617F6" w:rsidRPr="009617F6">
        <w:rPr>
          <w:rFonts w:ascii="Arial-BoldMT" w:hAnsi="Arial-BoldMT" w:cs="Arial-BoldMT"/>
          <w:b/>
          <w:bCs/>
          <w:color w:val="558E28"/>
          <w:sz w:val="32"/>
          <w:szCs w:val="32"/>
        </w:rPr>
        <w:t>622</w:t>
      </w:r>
      <w:r w:rsidRPr="009617F6">
        <w:rPr>
          <w:rFonts w:ascii="Arial-BoldMT" w:hAnsi="Arial-BoldMT" w:cs="Arial-BoldMT"/>
          <w:b/>
          <w:bCs/>
          <w:color w:val="558E28"/>
          <w:sz w:val="32"/>
          <w:szCs w:val="32"/>
        </w:rPr>
        <w:t>)</w:t>
      </w:r>
    </w:p>
    <w:p w14:paraId="1CCF0D2A" w14:textId="77777777" w:rsidR="00F03A02" w:rsidRDefault="00F03A02">
      <w:pPr>
        <w:widowControl w:val="0"/>
        <w:autoSpaceDE w:val="0"/>
        <w:autoSpaceDN w:val="0"/>
        <w:adjustRightInd w:val="0"/>
        <w:spacing w:after="0" w:line="360" w:lineRule="auto"/>
        <w:ind w:right="2"/>
        <w:jc w:val="center"/>
        <w:rPr>
          <w:rFonts w:ascii="ArialNarrow-Bold" w:hAnsi="ArialNarrow-Bold" w:cs="ArialNarrow-Bold"/>
          <w:b/>
          <w:bCs/>
          <w:sz w:val="24"/>
          <w:szCs w:val="24"/>
        </w:rPr>
      </w:pPr>
    </w:p>
    <w:p w14:paraId="4E38C9DE" w14:textId="77777777" w:rsidR="00F03A02" w:rsidRDefault="001F353E">
      <w:pPr>
        <w:widowControl w:val="0"/>
        <w:autoSpaceDE w:val="0"/>
        <w:autoSpaceDN w:val="0"/>
        <w:adjustRightInd w:val="0"/>
        <w:spacing w:after="0" w:line="360" w:lineRule="auto"/>
        <w:ind w:right="2"/>
        <w:jc w:val="center"/>
        <w:rPr>
          <w:rFonts w:ascii="ArialNarrow-Bold" w:hAnsi="ArialNarrow-Bold" w:cs="ArialNarrow-Bold"/>
          <w:b/>
          <w:bCs/>
          <w:sz w:val="24"/>
          <w:szCs w:val="24"/>
        </w:rPr>
      </w:pPr>
      <w:r>
        <w:rPr>
          <w:rFonts w:ascii="ArialNarrow-Bold" w:hAnsi="ArialNarrow-Bold" w:cs="ArialNarrow-Bold"/>
          <w:b/>
          <w:bCs/>
          <w:sz w:val="24"/>
          <w:szCs w:val="24"/>
        </w:rPr>
        <w:t>Dichiarazione sostitutiva della CERTIFICAZIONE DI ESAMI SOSTENUTI</w:t>
      </w:r>
    </w:p>
    <w:p w14:paraId="73A519AB" w14:textId="77777777" w:rsidR="00F03A02" w:rsidRDefault="001F353E">
      <w:pPr>
        <w:widowControl w:val="0"/>
        <w:autoSpaceDE w:val="0"/>
        <w:autoSpaceDN w:val="0"/>
        <w:adjustRightInd w:val="0"/>
        <w:spacing w:after="0" w:line="360" w:lineRule="auto"/>
        <w:ind w:right="2"/>
        <w:jc w:val="center"/>
        <w:rPr>
          <w:rFonts w:ascii="ArialNarrow-Bold" w:hAnsi="ArialNarrow-Bold" w:cs="ArialNarrow-Bold"/>
          <w:b/>
          <w:bCs/>
          <w:sz w:val="24"/>
          <w:szCs w:val="24"/>
        </w:rPr>
      </w:pPr>
      <w:r>
        <w:rPr>
          <w:rFonts w:ascii="ArialNarrow-Bold" w:hAnsi="ArialNarrow-Bold" w:cs="ArialNarrow-Bold"/>
          <w:b/>
          <w:bCs/>
          <w:sz w:val="24"/>
          <w:szCs w:val="24"/>
        </w:rPr>
        <w:t>(Art. 46 - lettera l, m, n - D.P.R. 28 dicembre 2000, n. 445)</w:t>
      </w:r>
    </w:p>
    <w:p w14:paraId="00700497" w14:textId="5F89A548" w:rsidR="007F622F" w:rsidRDefault="001F353E">
      <w:pPr>
        <w:widowControl w:val="0"/>
        <w:autoSpaceDE w:val="0"/>
        <w:autoSpaceDN w:val="0"/>
        <w:adjustRightInd w:val="0"/>
        <w:spacing w:after="0" w:line="360" w:lineRule="auto"/>
        <w:ind w:right="2"/>
        <w:rPr>
          <w:rFonts w:ascii="ArialNarrow" w:hAnsi="ArialNarrow" w:cs="ArialNarrow"/>
          <w:sz w:val="26"/>
          <w:szCs w:val="26"/>
        </w:rPr>
      </w:pPr>
      <w:r>
        <w:rPr>
          <w:rFonts w:ascii="ArialNarrow" w:hAnsi="ArialNarrow" w:cs="ArialNarrow"/>
          <w:sz w:val="26"/>
          <w:szCs w:val="26"/>
        </w:rPr>
        <w:t>La/Il Sottoscritta/o ______________________</w:t>
      </w:r>
      <w:r w:rsidR="007F622F">
        <w:rPr>
          <w:rFonts w:ascii="ArialNarrow" w:hAnsi="ArialNarrow" w:cs="ArialNarrow"/>
          <w:sz w:val="26"/>
          <w:szCs w:val="26"/>
        </w:rPr>
        <w:t>_____________________</w:t>
      </w:r>
      <w:r>
        <w:rPr>
          <w:rFonts w:ascii="ArialNarrow" w:hAnsi="ArialNarrow" w:cs="ArialNarrow"/>
          <w:sz w:val="26"/>
          <w:szCs w:val="26"/>
        </w:rPr>
        <w:t xml:space="preserve">___________________________________________ </w:t>
      </w:r>
    </w:p>
    <w:p w14:paraId="723561B7" w14:textId="77777777" w:rsidR="007F622F" w:rsidRDefault="001F353E" w:rsidP="007F622F">
      <w:pPr>
        <w:widowControl w:val="0"/>
        <w:autoSpaceDE w:val="0"/>
        <w:autoSpaceDN w:val="0"/>
        <w:adjustRightInd w:val="0"/>
        <w:spacing w:after="0" w:line="360" w:lineRule="auto"/>
        <w:ind w:right="2"/>
        <w:rPr>
          <w:rFonts w:ascii="ArialNarrow" w:hAnsi="ArialNarrow" w:cs="ArialNarrow"/>
          <w:sz w:val="26"/>
          <w:szCs w:val="26"/>
        </w:rPr>
      </w:pPr>
      <w:r>
        <w:rPr>
          <w:rFonts w:ascii="ArialNarrow" w:hAnsi="ArialNarrow" w:cs="ArialNarrow"/>
          <w:sz w:val="26"/>
          <w:szCs w:val="26"/>
        </w:rPr>
        <w:t>Nata/o a __________________________</w:t>
      </w:r>
      <w:r w:rsidR="007F622F">
        <w:rPr>
          <w:rFonts w:ascii="ArialNarrow" w:hAnsi="ArialNarrow" w:cs="ArialNarrow"/>
          <w:sz w:val="26"/>
          <w:szCs w:val="26"/>
        </w:rPr>
        <w:t>____________________________________________________________________</w:t>
      </w:r>
    </w:p>
    <w:p w14:paraId="409538C3" w14:textId="16B055F3" w:rsidR="007F622F" w:rsidRDefault="007F622F" w:rsidP="007F622F">
      <w:pPr>
        <w:widowControl w:val="0"/>
        <w:autoSpaceDE w:val="0"/>
        <w:autoSpaceDN w:val="0"/>
        <w:adjustRightInd w:val="0"/>
        <w:spacing w:after="0" w:line="360" w:lineRule="auto"/>
        <w:ind w:right="2"/>
        <w:rPr>
          <w:rFonts w:ascii="ArialNarrow" w:hAnsi="ArialNarrow" w:cs="ArialNarrow"/>
          <w:sz w:val="26"/>
          <w:szCs w:val="26"/>
        </w:rPr>
      </w:pPr>
      <w:r>
        <w:rPr>
          <w:rFonts w:ascii="ArialNarrow" w:hAnsi="ArialNarrow" w:cs="ArialNarrow"/>
          <w:sz w:val="26"/>
          <w:szCs w:val="26"/>
        </w:rPr>
        <w:t>I</w:t>
      </w:r>
      <w:r w:rsidR="001F353E">
        <w:rPr>
          <w:rFonts w:ascii="ArialNarrow" w:hAnsi="ArialNarrow" w:cs="ArialNarrow"/>
          <w:sz w:val="26"/>
          <w:szCs w:val="26"/>
        </w:rPr>
        <w:t>l___________________________ resident</w:t>
      </w:r>
      <w:r>
        <w:rPr>
          <w:rFonts w:ascii="ArialNarrow" w:hAnsi="ArialNarrow" w:cs="ArialNarrow"/>
          <w:sz w:val="26"/>
          <w:szCs w:val="26"/>
        </w:rPr>
        <w:t xml:space="preserve">e a </w:t>
      </w:r>
      <w:r w:rsidR="001F353E">
        <w:rPr>
          <w:rFonts w:ascii="ArialNarrow" w:hAnsi="ArialNarrow" w:cs="ArialNarrow"/>
          <w:sz w:val="26"/>
          <w:szCs w:val="26"/>
        </w:rPr>
        <w:t>______</w:t>
      </w:r>
      <w:r>
        <w:rPr>
          <w:rFonts w:ascii="ArialNarrow" w:hAnsi="ArialNarrow" w:cs="ArialNarrow"/>
          <w:sz w:val="26"/>
          <w:szCs w:val="26"/>
        </w:rPr>
        <w:t>_</w:t>
      </w:r>
      <w:r w:rsidR="001F353E">
        <w:rPr>
          <w:rFonts w:ascii="ArialNarrow" w:hAnsi="ArialNarrow" w:cs="ArialNarrow"/>
          <w:sz w:val="26"/>
          <w:szCs w:val="26"/>
        </w:rPr>
        <w:t xml:space="preserve">________________________________________________________ </w:t>
      </w:r>
    </w:p>
    <w:p w14:paraId="0AEB836C" w14:textId="038A2CCA" w:rsidR="00F03A02" w:rsidRDefault="001F353E">
      <w:pPr>
        <w:widowControl w:val="0"/>
        <w:autoSpaceDE w:val="0"/>
        <w:autoSpaceDN w:val="0"/>
        <w:adjustRightInd w:val="0"/>
        <w:spacing w:after="0" w:line="360" w:lineRule="auto"/>
        <w:ind w:right="2"/>
        <w:rPr>
          <w:rFonts w:ascii="ArialNarrow" w:hAnsi="ArialNarrow" w:cs="ArialNarrow"/>
          <w:sz w:val="26"/>
          <w:szCs w:val="26"/>
        </w:rPr>
      </w:pPr>
      <w:r>
        <w:rPr>
          <w:rFonts w:ascii="ArialNarrow" w:hAnsi="ArialNarrow" w:cs="ArialNarrow"/>
          <w:sz w:val="26"/>
          <w:szCs w:val="26"/>
        </w:rPr>
        <w:t xml:space="preserve">in Via ________________________________________________________________________________________________ </w:t>
      </w:r>
    </w:p>
    <w:p w14:paraId="081D6A5B" w14:textId="1749EB0C" w:rsidR="00F03A02" w:rsidRDefault="001F353E">
      <w:pPr>
        <w:widowControl w:val="0"/>
        <w:autoSpaceDE w:val="0"/>
        <w:autoSpaceDN w:val="0"/>
        <w:adjustRightInd w:val="0"/>
        <w:spacing w:after="0" w:line="360" w:lineRule="auto"/>
        <w:ind w:right="2"/>
        <w:rPr>
          <w:rFonts w:ascii="ArialNarrow" w:hAnsi="ArialNarrow" w:cs="ArialNarrow"/>
          <w:sz w:val="26"/>
          <w:szCs w:val="26"/>
        </w:rPr>
      </w:pPr>
      <w:r>
        <w:rPr>
          <w:rFonts w:ascii="ArialNarrow" w:hAnsi="ArialNarrow" w:cs="ArialNarrow"/>
          <w:sz w:val="26"/>
          <w:szCs w:val="26"/>
        </w:rPr>
        <w:t>e-mail _________________________________________</w:t>
      </w:r>
      <w:r w:rsidR="007F622F">
        <w:rPr>
          <w:rFonts w:ascii="ArialNarrow" w:hAnsi="ArialNarrow" w:cs="ArialNarrow"/>
          <w:sz w:val="26"/>
          <w:szCs w:val="26"/>
        </w:rPr>
        <w:t>_______________</w:t>
      </w:r>
      <w:r>
        <w:rPr>
          <w:rFonts w:ascii="ArialNarrow" w:hAnsi="ArialNarrow" w:cs="ArialNarrow"/>
          <w:sz w:val="26"/>
          <w:szCs w:val="26"/>
        </w:rPr>
        <w:t xml:space="preserve">__ </w:t>
      </w:r>
      <w:proofErr w:type="spellStart"/>
      <w:r>
        <w:rPr>
          <w:rFonts w:ascii="ArialNarrow" w:hAnsi="ArialNarrow" w:cs="ArialNarrow"/>
          <w:sz w:val="26"/>
          <w:szCs w:val="26"/>
        </w:rPr>
        <w:t>tel</w:t>
      </w:r>
      <w:proofErr w:type="spellEnd"/>
      <w:r>
        <w:rPr>
          <w:rFonts w:ascii="ArialNarrow" w:hAnsi="ArialNarrow" w:cs="ArialNarrow"/>
          <w:sz w:val="26"/>
          <w:szCs w:val="26"/>
        </w:rPr>
        <w:t>/</w:t>
      </w:r>
      <w:proofErr w:type="spellStart"/>
      <w:r>
        <w:rPr>
          <w:rFonts w:ascii="ArialNarrow" w:hAnsi="ArialNarrow" w:cs="ArialNarrow"/>
          <w:sz w:val="26"/>
          <w:szCs w:val="26"/>
        </w:rPr>
        <w:t>cell</w:t>
      </w:r>
      <w:proofErr w:type="spellEnd"/>
      <w:r>
        <w:rPr>
          <w:rFonts w:ascii="ArialNarrow" w:hAnsi="ArialNarrow" w:cs="ArialNarrow"/>
          <w:sz w:val="26"/>
          <w:szCs w:val="26"/>
        </w:rPr>
        <w:t xml:space="preserve"> _______</w:t>
      </w:r>
      <w:r w:rsidR="007F622F">
        <w:rPr>
          <w:rFonts w:ascii="ArialNarrow" w:hAnsi="ArialNarrow" w:cs="ArialNarrow"/>
          <w:sz w:val="26"/>
          <w:szCs w:val="26"/>
        </w:rPr>
        <w:t>______</w:t>
      </w:r>
      <w:r>
        <w:rPr>
          <w:rFonts w:ascii="ArialNarrow" w:hAnsi="ArialNarrow" w:cs="ArialNarrow"/>
          <w:sz w:val="26"/>
          <w:szCs w:val="26"/>
        </w:rPr>
        <w:t xml:space="preserve">___________________ </w:t>
      </w:r>
    </w:p>
    <w:p w14:paraId="063BAF31" w14:textId="184E3765" w:rsidR="00F03A02" w:rsidRDefault="001F353E" w:rsidP="007F622F">
      <w:pPr>
        <w:widowControl w:val="0"/>
        <w:autoSpaceDE w:val="0"/>
        <w:autoSpaceDN w:val="0"/>
        <w:adjustRightInd w:val="0"/>
        <w:spacing w:after="0" w:line="360" w:lineRule="auto"/>
        <w:ind w:right="2"/>
        <w:rPr>
          <w:rFonts w:ascii="ArialNarrow" w:hAnsi="ArialNarrow" w:cs="ArialNarrow"/>
          <w:sz w:val="26"/>
          <w:szCs w:val="26"/>
        </w:rPr>
      </w:pPr>
      <w:r>
        <w:rPr>
          <w:rFonts w:ascii="ArialNarrow" w:hAnsi="ArialNarrow" w:cs="ArialNarrow"/>
          <w:sz w:val="26"/>
          <w:szCs w:val="26"/>
        </w:rPr>
        <w:t>documento N°________________________________ (di cui allego fotocopia) rilasciato da _____________________________</w:t>
      </w:r>
      <w:r w:rsidR="007F622F">
        <w:rPr>
          <w:rFonts w:ascii="ArialNarrow" w:hAnsi="ArialNarrow" w:cs="ArialNarrow"/>
          <w:sz w:val="26"/>
          <w:szCs w:val="26"/>
        </w:rPr>
        <w:t xml:space="preserve"> </w:t>
      </w:r>
      <w:r>
        <w:rPr>
          <w:rFonts w:ascii="ArialNarrow" w:hAnsi="ArialNarrow" w:cs="ArialNarrow"/>
          <w:sz w:val="26"/>
          <w:szCs w:val="26"/>
        </w:rPr>
        <w:t>in data ____________</w:t>
      </w:r>
      <w:r w:rsidR="007F622F">
        <w:rPr>
          <w:rFonts w:ascii="ArialNarrow" w:hAnsi="ArialNarrow" w:cs="ArialNarrow"/>
          <w:sz w:val="26"/>
          <w:szCs w:val="26"/>
        </w:rPr>
        <w:t xml:space="preserve">_______ </w:t>
      </w:r>
      <w:r>
        <w:rPr>
          <w:rFonts w:ascii="ArialNarrow" w:hAnsi="ArialNarrow" w:cs="ArialNarrow"/>
          <w:sz w:val="26"/>
          <w:szCs w:val="26"/>
        </w:rPr>
        <w:t xml:space="preserve">matricola (inserire il numero di matricola rilasciato da </w:t>
      </w:r>
      <w:proofErr w:type="spellStart"/>
      <w:r>
        <w:rPr>
          <w:rFonts w:ascii="ArialNarrow" w:hAnsi="ArialNarrow" w:cs="ArialNarrow"/>
          <w:sz w:val="26"/>
          <w:szCs w:val="26"/>
        </w:rPr>
        <w:t>infostud</w:t>
      </w:r>
      <w:proofErr w:type="spellEnd"/>
      <w:r>
        <w:rPr>
          <w:rFonts w:ascii="ArialNarrow" w:hAnsi="ArialNarrow" w:cs="ArialNarrow"/>
          <w:sz w:val="26"/>
          <w:szCs w:val="26"/>
        </w:rPr>
        <w:t xml:space="preserve">) </w:t>
      </w:r>
      <w:r w:rsidR="007F622F">
        <w:rPr>
          <w:rFonts w:ascii="ArialNarrow" w:hAnsi="ArialNarrow" w:cs="ArialNarrow"/>
          <w:sz w:val="26"/>
          <w:szCs w:val="26"/>
        </w:rPr>
        <w:t>__</w:t>
      </w:r>
      <w:r>
        <w:rPr>
          <w:rFonts w:ascii="ArialNarrow" w:hAnsi="ArialNarrow" w:cs="ArialNarrow"/>
          <w:sz w:val="26"/>
          <w:szCs w:val="26"/>
        </w:rPr>
        <w:t>_________________________</w:t>
      </w:r>
    </w:p>
    <w:p w14:paraId="3ABC9297" w14:textId="77777777" w:rsidR="00F03A02" w:rsidRDefault="001F353E">
      <w:pPr>
        <w:widowControl w:val="0"/>
        <w:autoSpaceDE w:val="0"/>
        <w:autoSpaceDN w:val="0"/>
        <w:adjustRightInd w:val="0"/>
        <w:spacing w:after="0" w:line="360" w:lineRule="auto"/>
        <w:ind w:right="2"/>
        <w:rPr>
          <w:rFonts w:ascii="ArialNarrow" w:hAnsi="ArialNarrow" w:cs="ArialNarrow"/>
          <w:sz w:val="26"/>
          <w:szCs w:val="26"/>
        </w:rPr>
      </w:pPr>
      <w:r>
        <w:rPr>
          <w:rFonts w:ascii="Tahoma" w:hAnsi="Tahoma" w:cs="Tahoma"/>
          <w:sz w:val="26"/>
          <w:szCs w:val="26"/>
        </w:rPr>
        <w:t> </w:t>
      </w:r>
      <w:r>
        <w:rPr>
          <w:rFonts w:ascii="ArialNarrow" w:hAnsi="ArialNarrow" w:cs="ArialNarrow"/>
          <w:sz w:val="26"/>
          <w:szCs w:val="26"/>
        </w:rPr>
        <w:t>consapevole che chiunque rilascia dichiarazioni mendaci è punito ai sensi del codice penale e delle leggi speciali in materia, ai sensi e per gli effetti dell'art. 46 D.P.R. n. 445/2000</w:t>
      </w:r>
    </w:p>
    <w:p w14:paraId="6F506FA3" w14:textId="77777777" w:rsidR="00F03A02" w:rsidRDefault="001F353E">
      <w:pPr>
        <w:widowControl w:val="0"/>
        <w:autoSpaceDE w:val="0"/>
        <w:autoSpaceDN w:val="0"/>
        <w:adjustRightInd w:val="0"/>
        <w:spacing w:after="0" w:line="360" w:lineRule="auto"/>
        <w:ind w:right="2"/>
        <w:jc w:val="center"/>
        <w:rPr>
          <w:rFonts w:ascii="ArialNarrow-Bold" w:hAnsi="ArialNarrow-Bold" w:cs="ArialNarrow-Bold"/>
          <w:b/>
          <w:bCs/>
          <w:sz w:val="28"/>
          <w:szCs w:val="28"/>
        </w:rPr>
      </w:pPr>
      <w:r>
        <w:rPr>
          <w:rFonts w:ascii="ArialNarrow-Bold" w:hAnsi="ArialNarrow-Bold" w:cs="ArialNarrow-Bold"/>
          <w:b/>
          <w:bCs/>
          <w:sz w:val="26"/>
          <w:szCs w:val="26"/>
        </w:rPr>
        <w:t xml:space="preserve">DICHIARA </w:t>
      </w:r>
      <w:r>
        <w:rPr>
          <w:rFonts w:ascii="ArialNarrow" w:hAnsi="ArialNarrow" w:cs="ArialNarrow"/>
          <w:sz w:val="28"/>
          <w:szCs w:val="28"/>
        </w:rPr>
        <w:t>(se laureato/a)</w:t>
      </w:r>
    </w:p>
    <w:p w14:paraId="7BD7B6AC" w14:textId="7D73EC47" w:rsidR="00F03A02" w:rsidRDefault="001F353E">
      <w:pPr>
        <w:widowControl w:val="0"/>
        <w:autoSpaceDE w:val="0"/>
        <w:autoSpaceDN w:val="0"/>
        <w:adjustRightInd w:val="0"/>
        <w:spacing w:after="0" w:line="360" w:lineRule="auto"/>
        <w:ind w:right="2"/>
        <w:rPr>
          <w:rFonts w:ascii="ArialNarrow" w:hAnsi="ArialNarrow" w:cs="ArialNarrow"/>
          <w:sz w:val="26"/>
          <w:szCs w:val="26"/>
        </w:rPr>
      </w:pPr>
      <w:r>
        <w:rPr>
          <w:rFonts w:ascii="ArialNarrow" w:hAnsi="ArialNarrow" w:cs="ArialNarrow"/>
          <w:sz w:val="26"/>
          <w:szCs w:val="26"/>
        </w:rPr>
        <w:t xml:space="preserve">Di aver conseguito la Laurea in ____________________________________________________________________________, </w:t>
      </w:r>
    </w:p>
    <w:p w14:paraId="1D87EB6F" w14:textId="74C2B00A" w:rsidR="00F03A02" w:rsidRDefault="001F353E">
      <w:pPr>
        <w:widowControl w:val="0"/>
        <w:autoSpaceDE w:val="0"/>
        <w:autoSpaceDN w:val="0"/>
        <w:adjustRightInd w:val="0"/>
        <w:spacing w:after="0" w:line="360" w:lineRule="auto"/>
        <w:ind w:right="2"/>
        <w:rPr>
          <w:rFonts w:ascii="ArialNarrow" w:hAnsi="ArialNarrow" w:cs="ArialNarrow"/>
          <w:sz w:val="26"/>
          <w:szCs w:val="26"/>
        </w:rPr>
      </w:pPr>
      <w:r>
        <w:rPr>
          <w:rFonts w:ascii="ArialNarrow" w:hAnsi="ArialNarrow" w:cs="ArialNarrow"/>
          <w:sz w:val="26"/>
          <w:szCs w:val="26"/>
        </w:rPr>
        <w:t>appartenente alla classe di laurea _____</w:t>
      </w:r>
      <w:r w:rsidR="007F622F">
        <w:rPr>
          <w:rFonts w:ascii="ArialNarrow" w:hAnsi="ArialNarrow" w:cs="ArialNarrow"/>
          <w:sz w:val="26"/>
          <w:szCs w:val="26"/>
        </w:rPr>
        <w:t>_____</w:t>
      </w:r>
      <w:r>
        <w:rPr>
          <w:rFonts w:ascii="ArialNarrow" w:hAnsi="ArialNarrow" w:cs="ArialNarrow"/>
          <w:sz w:val="26"/>
          <w:szCs w:val="26"/>
        </w:rPr>
        <w:t>_______ , in data ____</w:t>
      </w:r>
      <w:r w:rsidR="007F622F">
        <w:rPr>
          <w:rFonts w:ascii="ArialNarrow" w:hAnsi="ArialNarrow" w:cs="ArialNarrow"/>
          <w:sz w:val="26"/>
          <w:szCs w:val="26"/>
        </w:rPr>
        <w:t>_________</w:t>
      </w:r>
      <w:r>
        <w:rPr>
          <w:rFonts w:ascii="ArialNarrow" w:hAnsi="ArialNarrow" w:cs="ArialNarrow"/>
          <w:sz w:val="26"/>
          <w:szCs w:val="26"/>
        </w:rPr>
        <w:t xml:space="preserve">__________ , </w:t>
      </w:r>
      <w:r>
        <w:rPr>
          <w:rFonts w:ascii="ArialNarrow-Bold" w:hAnsi="ArialNarrow-Bold" w:cs="ArialNarrow-Bold"/>
          <w:b/>
          <w:bCs/>
          <w:sz w:val="26"/>
          <w:szCs w:val="26"/>
        </w:rPr>
        <w:t>con voto</w:t>
      </w:r>
      <w:r>
        <w:rPr>
          <w:rFonts w:ascii="ArialNarrow" w:hAnsi="ArialNarrow" w:cs="ArialNarrow"/>
          <w:sz w:val="26"/>
          <w:szCs w:val="26"/>
        </w:rPr>
        <w:t xml:space="preserve"> __</w:t>
      </w:r>
      <w:r w:rsidR="007F622F">
        <w:rPr>
          <w:rFonts w:ascii="ArialNarrow" w:hAnsi="ArialNarrow" w:cs="ArialNarrow"/>
          <w:sz w:val="26"/>
          <w:szCs w:val="26"/>
        </w:rPr>
        <w:t>_______</w:t>
      </w:r>
      <w:r>
        <w:rPr>
          <w:rFonts w:ascii="ArialNarrow" w:hAnsi="ArialNarrow" w:cs="ArialNarrow"/>
          <w:sz w:val="26"/>
          <w:szCs w:val="26"/>
        </w:rPr>
        <w:t>______/110</w:t>
      </w:r>
    </w:p>
    <w:p w14:paraId="42A582DB" w14:textId="47504839" w:rsidR="007F622F" w:rsidRDefault="001F353E">
      <w:pPr>
        <w:widowControl w:val="0"/>
        <w:autoSpaceDE w:val="0"/>
        <w:autoSpaceDN w:val="0"/>
        <w:adjustRightInd w:val="0"/>
        <w:spacing w:after="0" w:line="360" w:lineRule="auto"/>
        <w:ind w:right="2"/>
        <w:rPr>
          <w:rFonts w:ascii="ArialNarrow" w:hAnsi="ArialNarrow" w:cs="ArialNarrow"/>
          <w:sz w:val="26"/>
          <w:szCs w:val="26"/>
        </w:rPr>
      </w:pPr>
      <w:r>
        <w:rPr>
          <w:rFonts w:ascii="ArialNarrow" w:hAnsi="ArialNarrow" w:cs="ArialNarrow"/>
          <w:sz w:val="26"/>
          <w:szCs w:val="26"/>
        </w:rPr>
        <w:t>Presso la Facoltà/Dipartiment</w:t>
      </w:r>
      <w:r w:rsidR="007F622F">
        <w:rPr>
          <w:rFonts w:ascii="ArialNarrow" w:hAnsi="ArialNarrow" w:cs="ArialNarrow"/>
          <w:sz w:val="26"/>
          <w:szCs w:val="26"/>
        </w:rPr>
        <w:t xml:space="preserve">o </w:t>
      </w:r>
      <w:r>
        <w:rPr>
          <w:rFonts w:ascii="ArialNarrow" w:hAnsi="ArialNarrow" w:cs="ArialNarrow"/>
          <w:sz w:val="26"/>
          <w:szCs w:val="26"/>
        </w:rPr>
        <w:t>_____________________________________________________________________________</w:t>
      </w:r>
    </w:p>
    <w:p w14:paraId="025FBA0D" w14:textId="11CB03E7" w:rsidR="00F03A02" w:rsidRDefault="001F353E">
      <w:pPr>
        <w:widowControl w:val="0"/>
        <w:autoSpaceDE w:val="0"/>
        <w:autoSpaceDN w:val="0"/>
        <w:adjustRightInd w:val="0"/>
        <w:spacing w:after="0" w:line="360" w:lineRule="auto"/>
        <w:ind w:right="2"/>
        <w:rPr>
          <w:rFonts w:ascii="ArialNarrow" w:hAnsi="ArialNarrow" w:cs="ArialNarrow"/>
          <w:sz w:val="26"/>
          <w:szCs w:val="26"/>
        </w:rPr>
      </w:pPr>
      <w:r>
        <w:rPr>
          <w:rFonts w:ascii="ArialNarrow" w:hAnsi="ArialNarrow" w:cs="ArialNarrow"/>
          <w:sz w:val="26"/>
          <w:szCs w:val="26"/>
        </w:rPr>
        <w:t xml:space="preserve">dell’Ateneo </w:t>
      </w:r>
      <w:r w:rsidR="007F622F">
        <w:rPr>
          <w:rFonts w:ascii="ArialNarrow" w:hAnsi="ArialNarrow" w:cs="ArialNarrow"/>
          <w:sz w:val="26"/>
          <w:szCs w:val="26"/>
        </w:rPr>
        <w:t>_____________________________________________________________________________________________</w:t>
      </w:r>
    </w:p>
    <w:p w14:paraId="188155C5" w14:textId="77777777" w:rsidR="007F622F" w:rsidRDefault="007F622F">
      <w:pPr>
        <w:widowControl w:val="0"/>
        <w:autoSpaceDE w:val="0"/>
        <w:autoSpaceDN w:val="0"/>
        <w:adjustRightInd w:val="0"/>
        <w:spacing w:after="0" w:line="360" w:lineRule="auto"/>
        <w:ind w:right="2"/>
        <w:jc w:val="center"/>
        <w:rPr>
          <w:rFonts w:ascii="ArialNarrow-Bold" w:hAnsi="ArialNarrow-Bold" w:cs="ArialNarrow-Bold"/>
          <w:b/>
          <w:bCs/>
          <w:sz w:val="26"/>
          <w:szCs w:val="26"/>
        </w:rPr>
      </w:pPr>
    </w:p>
    <w:p w14:paraId="2D712518" w14:textId="34616C37" w:rsidR="00F03A02" w:rsidRDefault="001F353E">
      <w:pPr>
        <w:widowControl w:val="0"/>
        <w:autoSpaceDE w:val="0"/>
        <w:autoSpaceDN w:val="0"/>
        <w:adjustRightInd w:val="0"/>
        <w:spacing w:after="0" w:line="360" w:lineRule="auto"/>
        <w:ind w:right="2"/>
        <w:jc w:val="center"/>
        <w:rPr>
          <w:rFonts w:ascii="ArialNarrow-Bold" w:hAnsi="ArialNarrow-Bold" w:cs="ArialNarrow-Bold"/>
          <w:b/>
          <w:bCs/>
          <w:sz w:val="26"/>
          <w:szCs w:val="26"/>
        </w:rPr>
      </w:pPr>
      <w:r>
        <w:rPr>
          <w:rFonts w:ascii="ArialNarrow-Bold" w:hAnsi="ArialNarrow-Bold" w:cs="ArialNarrow-Bold"/>
          <w:b/>
          <w:bCs/>
          <w:sz w:val="26"/>
          <w:szCs w:val="26"/>
        </w:rPr>
        <w:lastRenderedPageBreak/>
        <w:t xml:space="preserve">DICHIARA </w:t>
      </w:r>
      <w:r>
        <w:rPr>
          <w:rFonts w:ascii="ArialNarrow" w:hAnsi="ArialNarrow" w:cs="ArialNarrow"/>
          <w:sz w:val="28"/>
          <w:szCs w:val="28"/>
        </w:rPr>
        <w:t>(se laureando/a)</w:t>
      </w:r>
    </w:p>
    <w:p w14:paraId="68A8CF2D" w14:textId="6AF30E9F" w:rsidR="00F03A02" w:rsidRDefault="001F353E">
      <w:pPr>
        <w:widowControl w:val="0"/>
        <w:autoSpaceDE w:val="0"/>
        <w:autoSpaceDN w:val="0"/>
        <w:adjustRightInd w:val="0"/>
        <w:spacing w:after="0" w:line="360" w:lineRule="auto"/>
        <w:ind w:right="2"/>
        <w:rPr>
          <w:rFonts w:ascii="ArialNarrow" w:hAnsi="ArialNarrow" w:cs="ArialNarrow"/>
          <w:sz w:val="26"/>
          <w:szCs w:val="26"/>
        </w:rPr>
      </w:pPr>
      <w:r>
        <w:rPr>
          <w:rFonts w:ascii="ArialNarrow" w:hAnsi="ArialNarrow" w:cs="ArialNarrow"/>
          <w:sz w:val="26"/>
          <w:szCs w:val="26"/>
        </w:rPr>
        <w:t>Di essere laureando in __________________________________________________________________________________</w:t>
      </w:r>
      <w:r w:rsidR="007F622F">
        <w:rPr>
          <w:rFonts w:ascii="ArialNarrow" w:hAnsi="ArialNarrow" w:cs="ArialNarrow"/>
          <w:sz w:val="26"/>
          <w:szCs w:val="26"/>
        </w:rPr>
        <w:t>,</w:t>
      </w:r>
    </w:p>
    <w:p w14:paraId="2F20F0CD" w14:textId="311625DA" w:rsidR="00F03A02" w:rsidRDefault="001F353E">
      <w:pPr>
        <w:widowControl w:val="0"/>
        <w:autoSpaceDE w:val="0"/>
        <w:autoSpaceDN w:val="0"/>
        <w:adjustRightInd w:val="0"/>
        <w:spacing w:after="0" w:line="360" w:lineRule="auto"/>
        <w:ind w:right="2"/>
        <w:rPr>
          <w:rFonts w:ascii="ArialNarrow" w:hAnsi="ArialNarrow" w:cs="ArialNarrow"/>
          <w:sz w:val="26"/>
          <w:szCs w:val="26"/>
        </w:rPr>
      </w:pPr>
      <w:r>
        <w:rPr>
          <w:rFonts w:ascii="ArialNarrow" w:hAnsi="ArialNarrow" w:cs="ArialNarrow"/>
          <w:sz w:val="26"/>
          <w:szCs w:val="26"/>
        </w:rPr>
        <w:t>appartenente alla classe di laurea ____________ , per sessione di laurea di ____________________________________</w:t>
      </w:r>
      <w:r w:rsidR="007F622F">
        <w:rPr>
          <w:rFonts w:ascii="ArialNarrow" w:hAnsi="ArialNarrow" w:cs="ArialNarrow"/>
          <w:sz w:val="26"/>
          <w:szCs w:val="26"/>
        </w:rPr>
        <w:t>____</w:t>
      </w:r>
      <w:r>
        <w:rPr>
          <w:rFonts w:ascii="ArialNarrow" w:hAnsi="ArialNarrow" w:cs="ArialNarrow"/>
          <w:sz w:val="26"/>
          <w:szCs w:val="26"/>
        </w:rPr>
        <w:t>_ Presso la Facoltà/Dipartimento</w:t>
      </w:r>
      <w:r w:rsidR="007F622F">
        <w:rPr>
          <w:rFonts w:ascii="ArialNarrow" w:hAnsi="ArialNarrow" w:cs="ArialNarrow"/>
          <w:sz w:val="26"/>
          <w:szCs w:val="26"/>
        </w:rPr>
        <w:t>_____</w:t>
      </w:r>
      <w:r>
        <w:rPr>
          <w:rFonts w:ascii="ArialNarrow" w:hAnsi="ArialNarrow" w:cs="ArialNarrow"/>
          <w:sz w:val="26"/>
          <w:szCs w:val="26"/>
        </w:rPr>
        <w:t>________________________________________________________________________ dell’Atene</w:t>
      </w:r>
      <w:r w:rsidR="007F622F">
        <w:rPr>
          <w:rFonts w:ascii="ArialNarrow" w:hAnsi="ArialNarrow" w:cs="ArialNarrow"/>
          <w:sz w:val="26"/>
          <w:szCs w:val="26"/>
        </w:rPr>
        <w:t>o _</w:t>
      </w:r>
      <w:r>
        <w:rPr>
          <w:rFonts w:ascii="ArialNarrow" w:hAnsi="ArialNarrow" w:cs="ArialNarrow"/>
          <w:sz w:val="26"/>
          <w:szCs w:val="26"/>
        </w:rPr>
        <w:t>___________________________________________________________________________________________</w:t>
      </w:r>
    </w:p>
    <w:p w14:paraId="1DC2C131" w14:textId="074386CC" w:rsidR="00F03A02" w:rsidRDefault="001F353E">
      <w:pPr>
        <w:widowControl w:val="0"/>
        <w:autoSpaceDE w:val="0"/>
        <w:autoSpaceDN w:val="0"/>
        <w:adjustRightInd w:val="0"/>
        <w:spacing w:after="0" w:line="360" w:lineRule="auto"/>
        <w:ind w:right="2"/>
        <w:rPr>
          <w:rFonts w:ascii="ArialNarrow" w:hAnsi="ArialNarrow" w:cs="ArialNarrow"/>
          <w:sz w:val="26"/>
          <w:szCs w:val="26"/>
        </w:rPr>
      </w:pPr>
      <w:r>
        <w:rPr>
          <w:rFonts w:ascii="ArialNarrow" w:hAnsi="ArialNarrow" w:cs="ArialNarrow"/>
          <w:sz w:val="26"/>
          <w:szCs w:val="26"/>
        </w:rPr>
        <w:t>e che l’attuale media ponderata dei voti degli esami è ______</w:t>
      </w:r>
      <w:r w:rsidR="007F622F">
        <w:rPr>
          <w:rFonts w:ascii="ArialNarrow" w:hAnsi="ArialNarrow" w:cs="ArialNarrow"/>
          <w:sz w:val="26"/>
          <w:szCs w:val="26"/>
        </w:rPr>
        <w:t>___________________________________________</w:t>
      </w:r>
      <w:r>
        <w:rPr>
          <w:rFonts w:ascii="ArialNarrow" w:hAnsi="ArialNarrow" w:cs="ArialNarrow"/>
          <w:sz w:val="26"/>
          <w:szCs w:val="26"/>
        </w:rPr>
        <w:t>__________</w:t>
      </w:r>
    </w:p>
    <w:p w14:paraId="39EFD59E" w14:textId="77777777" w:rsidR="007F622F" w:rsidRDefault="007F622F">
      <w:pPr>
        <w:widowControl w:val="0"/>
        <w:autoSpaceDE w:val="0"/>
        <w:autoSpaceDN w:val="0"/>
        <w:adjustRightInd w:val="0"/>
        <w:spacing w:after="0" w:line="360" w:lineRule="auto"/>
        <w:ind w:right="2"/>
        <w:rPr>
          <w:rFonts w:ascii="ArialNarrow" w:hAnsi="ArialNarrow" w:cs="ArialNarrow"/>
          <w:sz w:val="26"/>
          <w:szCs w:val="26"/>
        </w:rPr>
      </w:pPr>
    </w:p>
    <w:p w14:paraId="537A2AAC" w14:textId="77777777" w:rsidR="00F03A02" w:rsidRDefault="001F353E">
      <w:pPr>
        <w:widowControl w:val="0"/>
        <w:autoSpaceDE w:val="0"/>
        <w:autoSpaceDN w:val="0"/>
        <w:adjustRightInd w:val="0"/>
        <w:spacing w:after="0" w:line="360" w:lineRule="auto"/>
        <w:ind w:right="2"/>
        <w:jc w:val="center"/>
        <w:rPr>
          <w:rFonts w:ascii="ArialNarrow-Bold" w:hAnsi="ArialNarrow-Bold" w:cs="ArialNarrow-Bold"/>
          <w:b/>
          <w:bCs/>
          <w:sz w:val="26"/>
          <w:szCs w:val="26"/>
        </w:rPr>
      </w:pPr>
      <w:r>
        <w:rPr>
          <w:rFonts w:ascii="ArialNarrow-Bold" w:hAnsi="ArialNarrow-Bold" w:cs="ArialNarrow-Bold"/>
          <w:b/>
          <w:bCs/>
          <w:sz w:val="26"/>
          <w:szCs w:val="26"/>
        </w:rPr>
        <w:t>DICHIARA INOLTRE</w:t>
      </w:r>
    </w:p>
    <w:p w14:paraId="10C3F954" w14:textId="77777777" w:rsidR="00F03A02" w:rsidRDefault="001F353E">
      <w:pPr>
        <w:widowControl w:val="0"/>
        <w:autoSpaceDE w:val="0"/>
        <w:autoSpaceDN w:val="0"/>
        <w:adjustRightInd w:val="0"/>
        <w:spacing w:after="0" w:line="360" w:lineRule="auto"/>
        <w:ind w:right="2"/>
        <w:rPr>
          <w:rFonts w:ascii="ArialNarrow" w:hAnsi="ArialNarrow" w:cs="ArialNarrow"/>
          <w:sz w:val="26"/>
          <w:szCs w:val="26"/>
        </w:rPr>
      </w:pPr>
      <w:r>
        <w:rPr>
          <w:rFonts w:ascii="ArialNarrow" w:hAnsi="ArialNarrow" w:cs="ArialNarrow"/>
          <w:sz w:val="26"/>
          <w:szCs w:val="26"/>
        </w:rPr>
        <w:t>Di aver sostenuto gli esami indicati nella tabella di seguito riportata:</w:t>
      </w:r>
    </w:p>
    <w:p w14:paraId="4940D41F" w14:textId="77777777" w:rsidR="00F03A02" w:rsidRDefault="001F353E">
      <w:pPr>
        <w:widowControl w:val="0"/>
        <w:autoSpaceDE w:val="0"/>
        <w:autoSpaceDN w:val="0"/>
        <w:adjustRightInd w:val="0"/>
        <w:spacing w:after="0" w:line="360" w:lineRule="auto"/>
        <w:ind w:right="2"/>
        <w:rPr>
          <w:rFonts w:ascii="ArialNarrow-Bold" w:hAnsi="ArialNarrow-Bold" w:cs="ArialNarrow-Bold"/>
          <w:b/>
          <w:bCs/>
          <w:sz w:val="24"/>
          <w:szCs w:val="24"/>
        </w:rPr>
      </w:pPr>
      <w:r>
        <w:rPr>
          <w:rFonts w:ascii="ArialNarrow-Bold" w:hAnsi="ArialNarrow-Bold" w:cs="ArialNarrow-Bold"/>
          <w:b/>
          <w:bCs/>
          <w:sz w:val="24"/>
          <w:szCs w:val="24"/>
        </w:rPr>
        <w:t xml:space="preserve">Compilare la tabella in formato elettronico </w:t>
      </w:r>
    </w:p>
    <w:p w14:paraId="57168379" w14:textId="5D95FA85" w:rsidR="00F03A02" w:rsidRDefault="00F03A02">
      <w:pPr>
        <w:widowControl w:val="0"/>
        <w:autoSpaceDE w:val="0"/>
        <w:autoSpaceDN w:val="0"/>
        <w:adjustRightInd w:val="0"/>
        <w:spacing w:after="0" w:line="360" w:lineRule="auto"/>
        <w:ind w:right="2"/>
        <w:jc w:val="center"/>
        <w:rPr>
          <w:rFonts w:ascii="ArialNarrow-Bold" w:hAnsi="ArialNarrow-Bold" w:cs="ArialNarrow-Bold"/>
          <w:b/>
          <w:bCs/>
          <w:sz w:val="24"/>
          <w:szCs w:val="24"/>
        </w:rPr>
      </w:pPr>
    </w:p>
    <w:p w14:paraId="0F39CF28" w14:textId="77777777" w:rsidR="00B92311" w:rsidRDefault="00B92311">
      <w:pPr>
        <w:widowControl w:val="0"/>
        <w:autoSpaceDE w:val="0"/>
        <w:autoSpaceDN w:val="0"/>
        <w:adjustRightInd w:val="0"/>
        <w:spacing w:after="0" w:line="360" w:lineRule="auto"/>
        <w:ind w:right="2"/>
        <w:jc w:val="center"/>
        <w:rPr>
          <w:rFonts w:ascii="ArialNarrow-Bold" w:hAnsi="ArialNarrow-Bold" w:cs="ArialNarrow-Bold"/>
          <w:b/>
          <w:bCs/>
          <w:sz w:val="24"/>
          <w:szCs w:val="24"/>
        </w:rPr>
      </w:pPr>
    </w:p>
    <w:tbl>
      <w:tblPr>
        <w:tblW w:w="14879" w:type="dxa"/>
        <w:tblBorders>
          <w:top w:val="single" w:sz="4" w:space="0" w:color="BFBFBF"/>
          <w:left w:val="single" w:sz="4" w:space="0" w:color="BFBFBF"/>
          <w:right w:val="single" w:sz="4" w:space="0" w:color="BFBFBF"/>
        </w:tblBorders>
        <w:tblLayout w:type="fixed"/>
        <w:tblLook w:val="0000" w:firstRow="0" w:lastRow="0" w:firstColumn="0" w:lastColumn="0" w:noHBand="0" w:noVBand="0"/>
      </w:tblPr>
      <w:tblGrid>
        <w:gridCol w:w="413"/>
        <w:gridCol w:w="3468"/>
        <w:gridCol w:w="3468"/>
        <w:gridCol w:w="17"/>
        <w:gridCol w:w="2552"/>
        <w:gridCol w:w="4961"/>
      </w:tblGrid>
      <w:tr w:rsidR="00F03A02" w14:paraId="3374B68F" w14:textId="77777777" w:rsidTr="00B92311">
        <w:tc>
          <w:tcPr>
            <w:tcW w:w="413" w:type="dxa"/>
            <w:tcBorders>
              <w:top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</w:tcPr>
          <w:p w14:paraId="15BEAD79" w14:textId="77777777" w:rsidR="00F03A02" w:rsidRDefault="00F03A02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jc w:val="center"/>
              <w:rPr>
                <w:rFonts w:ascii="Verdana-Bold" w:hAnsi="Verdana-Bold" w:cs="Verdana-Bold"/>
                <w:b/>
                <w:bCs/>
                <w:sz w:val="20"/>
                <w:szCs w:val="20"/>
              </w:rPr>
            </w:pPr>
          </w:p>
        </w:tc>
        <w:tc>
          <w:tcPr>
            <w:tcW w:w="346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</w:tcPr>
          <w:p w14:paraId="4F11BFBE" w14:textId="77777777" w:rsidR="00F03A02" w:rsidRDefault="001F353E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jc w:val="center"/>
              <w:rPr>
                <w:rFonts w:ascii="Verdana-Bold" w:hAnsi="Verdana-Bold" w:cs="Verdana-Bold"/>
                <w:b/>
                <w:bCs/>
                <w:color w:val="0000FF"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color w:val="0000FF"/>
                <w:sz w:val="20"/>
                <w:szCs w:val="20"/>
              </w:rPr>
              <w:t>SEZIONE A</w:t>
            </w:r>
          </w:p>
        </w:tc>
        <w:tc>
          <w:tcPr>
            <w:tcW w:w="346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</w:tcPr>
          <w:p w14:paraId="76F5AC1E" w14:textId="77777777" w:rsidR="00F03A02" w:rsidRDefault="00F03A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Verdana-Bold" w:hAnsi="Verdana-Bold" w:cs="Verdana-Bold"/>
                <w:b/>
                <w:bCs/>
                <w:color w:val="0000FF"/>
                <w:sz w:val="20"/>
                <w:szCs w:val="20"/>
              </w:rPr>
            </w:pPr>
          </w:p>
        </w:tc>
        <w:tc>
          <w:tcPr>
            <w:tcW w:w="2569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</w:tcPr>
          <w:p w14:paraId="49D901C5" w14:textId="77777777" w:rsidR="00F03A02" w:rsidRDefault="00F03A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Verdana-Bold" w:hAnsi="Verdana-Bold" w:cs="Verdana-Bold"/>
                <w:b/>
                <w:bCs/>
                <w:color w:val="0000FF"/>
                <w:sz w:val="20"/>
                <w:szCs w:val="20"/>
              </w:rPr>
            </w:pPr>
          </w:p>
        </w:tc>
        <w:tc>
          <w:tcPr>
            <w:tcW w:w="496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</w:tcBorders>
            <w:tcMar>
              <w:top w:w="100" w:type="nil"/>
              <w:right w:w="100" w:type="nil"/>
            </w:tcMar>
          </w:tcPr>
          <w:p w14:paraId="2525BA9C" w14:textId="77777777" w:rsidR="00F03A02" w:rsidRDefault="00F03A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Verdana-Bold" w:hAnsi="Verdana-Bold" w:cs="Verdana-Bold"/>
                <w:b/>
                <w:bCs/>
                <w:color w:val="0000FF"/>
                <w:sz w:val="20"/>
                <w:szCs w:val="20"/>
              </w:rPr>
            </w:pPr>
          </w:p>
        </w:tc>
      </w:tr>
      <w:tr w:rsidR="00F03A02" w14:paraId="5DB483C8" w14:textId="77777777" w:rsidTr="00B92311">
        <w:tblPrEx>
          <w:tblBorders>
            <w:top w:val="none" w:sz="0" w:space="0" w:color="auto"/>
          </w:tblBorders>
        </w:tblPrEx>
        <w:tc>
          <w:tcPr>
            <w:tcW w:w="413" w:type="dxa"/>
            <w:tcBorders>
              <w:top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</w:tcPr>
          <w:p w14:paraId="1F8C5528" w14:textId="77777777" w:rsidR="00F03A02" w:rsidRDefault="00F03A02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jc w:val="center"/>
              <w:rPr>
                <w:rFonts w:ascii="Verdana-Bold" w:hAnsi="Verdana-Bold" w:cs="Verdana-Bold"/>
                <w:b/>
                <w:bCs/>
                <w:sz w:val="20"/>
                <w:szCs w:val="20"/>
              </w:rPr>
            </w:pPr>
          </w:p>
        </w:tc>
        <w:tc>
          <w:tcPr>
            <w:tcW w:w="346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</w:tcPr>
          <w:p w14:paraId="65ABA4C3" w14:textId="77777777" w:rsidR="00F03A02" w:rsidRDefault="001F3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jc w:val="center"/>
              <w:rPr>
                <w:rFonts w:ascii="Verdana-Bold" w:hAnsi="Verdana-Bold" w:cs="Verdana-Bold"/>
                <w:b/>
                <w:bCs/>
                <w:color w:val="0000FF"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color w:val="0000FF"/>
                <w:sz w:val="20"/>
                <w:szCs w:val="20"/>
              </w:rPr>
              <w:t>Colonna 1</w:t>
            </w:r>
          </w:p>
        </w:tc>
        <w:tc>
          <w:tcPr>
            <w:tcW w:w="346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</w:tcPr>
          <w:p w14:paraId="04DCC6C1" w14:textId="77777777" w:rsidR="00F03A02" w:rsidRDefault="001F353E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jc w:val="center"/>
              <w:rPr>
                <w:rFonts w:ascii="Verdana" w:hAnsi="Verdana" w:cs="Verdana"/>
                <w:color w:val="0000FF"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color w:val="0000FF"/>
                <w:sz w:val="20"/>
                <w:szCs w:val="20"/>
              </w:rPr>
              <w:t>Colonna 2</w:t>
            </w:r>
          </w:p>
        </w:tc>
        <w:tc>
          <w:tcPr>
            <w:tcW w:w="2569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</w:tcPr>
          <w:p w14:paraId="24C17B89" w14:textId="77777777" w:rsidR="00F03A02" w:rsidRDefault="001F353E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jc w:val="center"/>
              <w:rPr>
                <w:rFonts w:ascii="Verdana" w:hAnsi="Verdana" w:cs="Verdana"/>
                <w:color w:val="0000FF"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color w:val="0000FF"/>
                <w:sz w:val="20"/>
                <w:szCs w:val="20"/>
              </w:rPr>
              <w:t>Colonna 3</w:t>
            </w:r>
          </w:p>
        </w:tc>
        <w:tc>
          <w:tcPr>
            <w:tcW w:w="496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</w:tcBorders>
            <w:tcMar>
              <w:top w:w="100" w:type="nil"/>
              <w:right w:w="100" w:type="nil"/>
            </w:tcMar>
          </w:tcPr>
          <w:p w14:paraId="2DACEAB2" w14:textId="77777777" w:rsidR="00F03A02" w:rsidRDefault="001F353E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jc w:val="center"/>
              <w:rPr>
                <w:rFonts w:ascii="Verdana" w:hAnsi="Verdana" w:cs="Verdana"/>
                <w:color w:val="0000FF"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color w:val="0000FF"/>
                <w:sz w:val="20"/>
                <w:szCs w:val="20"/>
              </w:rPr>
              <w:t>Colonna 4</w:t>
            </w:r>
          </w:p>
        </w:tc>
      </w:tr>
      <w:tr w:rsidR="00F03A02" w14:paraId="6328CD47" w14:textId="77777777" w:rsidTr="00B92311">
        <w:tblPrEx>
          <w:tblBorders>
            <w:top w:val="none" w:sz="0" w:space="0" w:color="auto"/>
          </w:tblBorders>
        </w:tblPrEx>
        <w:tc>
          <w:tcPr>
            <w:tcW w:w="413" w:type="dxa"/>
            <w:tcBorders>
              <w:top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</w:tcPr>
          <w:p w14:paraId="713076AE" w14:textId="77777777" w:rsidR="00F03A02" w:rsidRDefault="00F03A02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jc w:val="center"/>
              <w:rPr>
                <w:rFonts w:ascii="Verdana-Bold" w:hAnsi="Verdana-Bold" w:cs="Verdana-Bold"/>
                <w:b/>
                <w:bCs/>
                <w:sz w:val="20"/>
                <w:szCs w:val="20"/>
              </w:rPr>
            </w:pPr>
          </w:p>
        </w:tc>
        <w:tc>
          <w:tcPr>
            <w:tcW w:w="346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</w:tcPr>
          <w:p w14:paraId="6B45E80B" w14:textId="77777777" w:rsidR="00F03A02" w:rsidRDefault="001F3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-Bold" w:hAnsi="Verdana-Bold" w:cs="Verdana-Bold"/>
                <w:b/>
                <w:bCs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sz w:val="20"/>
                <w:szCs w:val="20"/>
              </w:rPr>
              <w:t>Settori scientifici disciplinari (SSD) degli esami di laurea triennale o quinquennale che devono essere presenti nel proprio curriculum pregresso ai fini dell’iscrizione alla Laurea Magistrale</w:t>
            </w:r>
          </w:p>
        </w:tc>
        <w:tc>
          <w:tcPr>
            <w:tcW w:w="3485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</w:tcPr>
          <w:p w14:paraId="73E3F17E" w14:textId="77777777" w:rsidR="00F03A02" w:rsidRDefault="001F353E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-Bold" w:hAnsi="Verdana-Bold" w:cs="Verdana-Bold"/>
                <w:b/>
                <w:bCs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sz w:val="20"/>
                <w:szCs w:val="20"/>
              </w:rPr>
              <w:t>Indicare per ogni riga tutti gli esami sostenuti nel corso della laurea di provenienza che hanno lo stesso SSD di quelli riportati nella colonna 1 e i relativi crediti</w:t>
            </w:r>
          </w:p>
        </w:tc>
        <w:tc>
          <w:tcPr>
            <w:tcW w:w="255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</w:tcPr>
          <w:p w14:paraId="0AB46696" w14:textId="77777777" w:rsidR="00F03A02" w:rsidRDefault="001F353E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-Bold" w:hAnsi="Verdana-Bold" w:cs="Verdana-Bold"/>
                <w:b/>
                <w:bCs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sz w:val="20"/>
                <w:szCs w:val="20"/>
              </w:rPr>
              <w:t>Totale dei crediti posseduti per ogni riquadro</w:t>
            </w:r>
          </w:p>
        </w:tc>
        <w:tc>
          <w:tcPr>
            <w:tcW w:w="496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</w:tcBorders>
            <w:tcMar>
              <w:top w:w="100" w:type="nil"/>
              <w:right w:w="100" w:type="nil"/>
            </w:tcMar>
          </w:tcPr>
          <w:p w14:paraId="45D04D0D" w14:textId="77777777" w:rsidR="00F03A02" w:rsidRDefault="001F353E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-Bold" w:hAnsi="Verdana-Bold" w:cs="Verdana-Bold"/>
                <w:b/>
                <w:bCs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sz w:val="20"/>
                <w:szCs w:val="20"/>
              </w:rPr>
              <w:t xml:space="preserve">Valore minimo di crediti per riquadro </w:t>
            </w:r>
          </w:p>
        </w:tc>
      </w:tr>
      <w:tr w:rsidR="00F03A02" w14:paraId="74F390F4" w14:textId="77777777" w:rsidTr="00B92311">
        <w:tblPrEx>
          <w:tblBorders>
            <w:top w:val="none" w:sz="0" w:space="0" w:color="auto"/>
          </w:tblBorders>
        </w:tblPrEx>
        <w:trPr>
          <w:trHeight w:val="1715"/>
        </w:trPr>
        <w:tc>
          <w:tcPr>
            <w:tcW w:w="413" w:type="dxa"/>
            <w:tcBorders>
              <w:top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</w:tcPr>
          <w:p w14:paraId="2F5809AA" w14:textId="77777777" w:rsidR="00F03A02" w:rsidRDefault="001F353E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jc w:val="center"/>
              <w:rPr>
                <w:rFonts w:ascii="Verdana-Bold" w:hAnsi="Verdana-Bold" w:cs="Verdana-Bold"/>
                <w:b/>
                <w:bCs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color w:val="0000FF"/>
                <w:sz w:val="20"/>
                <w:szCs w:val="20"/>
              </w:rPr>
              <w:t>Riga 1</w:t>
            </w:r>
          </w:p>
        </w:tc>
        <w:tc>
          <w:tcPr>
            <w:tcW w:w="346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</w:tcPr>
          <w:p w14:paraId="5F7795AC" w14:textId="77777777" w:rsidR="00F03A02" w:rsidRDefault="001F3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-Bold" w:hAnsi="Verdana-Bold" w:cs="Verdana-Bold"/>
                <w:b/>
                <w:bCs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sz w:val="20"/>
                <w:szCs w:val="20"/>
              </w:rPr>
              <w:t>SPS/08</w:t>
            </w:r>
            <w:r>
              <w:rPr>
                <w:rFonts w:ascii="Verdana" w:hAnsi="Verdana" w:cs="Verdana"/>
                <w:sz w:val="20"/>
                <w:szCs w:val="20"/>
              </w:rPr>
              <w:t xml:space="preserve"> - Sociologia dei processi culturali e comunicativi</w:t>
            </w:r>
          </w:p>
        </w:tc>
        <w:tc>
          <w:tcPr>
            <w:tcW w:w="346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</w:tcPr>
          <w:p w14:paraId="09B5DC4D" w14:textId="77777777" w:rsidR="00F03A02" w:rsidRDefault="00F03A02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-Bold" w:hAnsi="Verdana-Bold" w:cs="Verdana-Bold"/>
                <w:b/>
                <w:bCs/>
                <w:sz w:val="20"/>
                <w:szCs w:val="20"/>
              </w:rPr>
            </w:pPr>
          </w:p>
        </w:tc>
        <w:tc>
          <w:tcPr>
            <w:tcW w:w="2569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</w:tcPr>
          <w:p w14:paraId="20D13045" w14:textId="77777777" w:rsidR="00F03A02" w:rsidRDefault="00F03A02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-Bold" w:hAnsi="Verdana-Bold" w:cs="Verdana-Bold"/>
                <w:b/>
                <w:bCs/>
                <w:sz w:val="20"/>
                <w:szCs w:val="20"/>
              </w:rPr>
            </w:pPr>
          </w:p>
        </w:tc>
        <w:tc>
          <w:tcPr>
            <w:tcW w:w="496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</w:tcBorders>
            <w:tcMar>
              <w:top w:w="100" w:type="nil"/>
              <w:right w:w="100" w:type="nil"/>
            </w:tcMar>
          </w:tcPr>
          <w:p w14:paraId="78BA6353" w14:textId="7A78760C" w:rsidR="00B92311" w:rsidRDefault="001F353E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-831"/>
              <w:rPr>
                <w:rFonts w:ascii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color w:val="000000"/>
                <w:sz w:val="20"/>
                <w:szCs w:val="20"/>
              </w:rPr>
              <w:t xml:space="preserve">Minimo 6 </w:t>
            </w:r>
            <w:proofErr w:type="spellStart"/>
            <w:r>
              <w:rPr>
                <w:rFonts w:ascii="Verdana-Bold" w:hAnsi="Verdana-Bold" w:cs="Verdana-Bold"/>
                <w:b/>
                <w:bCs/>
                <w:color w:val="000000"/>
                <w:sz w:val="20"/>
                <w:szCs w:val="20"/>
              </w:rPr>
              <w:t>cfu</w:t>
            </w:r>
            <w:proofErr w:type="spellEnd"/>
            <w:r>
              <w:rPr>
                <w:rFonts w:ascii="Verdana-Bold" w:hAnsi="Verdana-Bold" w:cs="Verdana-Bold"/>
                <w:b/>
                <w:bCs/>
                <w:color w:val="000000"/>
                <w:sz w:val="20"/>
                <w:szCs w:val="20"/>
              </w:rPr>
              <w:t xml:space="preserve"> nel settore SPS/08</w:t>
            </w:r>
            <w:r>
              <w:rPr>
                <w:rFonts w:ascii="Verdana" w:hAnsi="Verdana" w:cs="Verdana"/>
                <w:color w:val="000000"/>
                <w:sz w:val="20"/>
                <w:szCs w:val="20"/>
              </w:rPr>
              <w:t xml:space="preserve"> </w:t>
            </w:r>
            <w:r w:rsidR="00B92311">
              <w:rPr>
                <w:rFonts w:ascii="Verdana" w:hAnsi="Verdana" w:cs="Verdana"/>
                <w:color w:val="000000"/>
                <w:sz w:val="20"/>
                <w:szCs w:val="20"/>
              </w:rPr>
              <w:t>–</w:t>
            </w:r>
            <w:r>
              <w:rPr>
                <w:rFonts w:ascii="Verdana" w:hAnsi="Verdana" w:cs="Verdana"/>
                <w:color w:val="000000"/>
                <w:sz w:val="20"/>
                <w:szCs w:val="20"/>
              </w:rPr>
              <w:t xml:space="preserve"> </w:t>
            </w:r>
          </w:p>
          <w:p w14:paraId="1C8E654D" w14:textId="2D5032D2" w:rsidR="00F03A02" w:rsidRDefault="001F353E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-831"/>
              <w:rPr>
                <w:rFonts w:ascii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" w:hAnsi="Verdana" w:cs="Verdana"/>
                <w:color w:val="000000"/>
                <w:sz w:val="20"/>
                <w:szCs w:val="20"/>
              </w:rPr>
              <w:t xml:space="preserve">Sociologia dei processi culturali e comunicativi. </w:t>
            </w:r>
          </w:p>
          <w:p w14:paraId="4174DF8B" w14:textId="77777777" w:rsidR="00B92311" w:rsidRDefault="001F353E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-831"/>
              <w:rPr>
                <w:rFonts w:ascii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" w:hAnsi="Verdana" w:cs="Verdana"/>
                <w:color w:val="000000"/>
                <w:sz w:val="20"/>
                <w:szCs w:val="20"/>
              </w:rPr>
              <w:t xml:space="preserve">NB: i crediti di SPS/08 eccedenti i 6 richiesti </w:t>
            </w:r>
          </w:p>
          <w:p w14:paraId="03650F5E" w14:textId="77777777" w:rsidR="00B92311" w:rsidRDefault="001F353E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-831"/>
              <w:rPr>
                <w:rFonts w:ascii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" w:hAnsi="Verdana" w:cs="Verdana"/>
                <w:color w:val="000000"/>
                <w:sz w:val="20"/>
                <w:szCs w:val="20"/>
              </w:rPr>
              <w:t xml:space="preserve">possono essere utilizzati per completare i </w:t>
            </w:r>
            <w:proofErr w:type="spellStart"/>
            <w:r>
              <w:rPr>
                <w:rFonts w:ascii="Verdana" w:hAnsi="Verdana" w:cs="Verdana"/>
                <w:color w:val="000000"/>
                <w:sz w:val="20"/>
                <w:szCs w:val="20"/>
              </w:rPr>
              <w:t>cfu</w:t>
            </w:r>
            <w:proofErr w:type="spellEnd"/>
            <w:r>
              <w:rPr>
                <w:rFonts w:ascii="Verdana" w:hAnsi="Verdana" w:cs="Verdana"/>
                <w:color w:val="000000"/>
                <w:sz w:val="20"/>
                <w:szCs w:val="20"/>
              </w:rPr>
              <w:t xml:space="preserve"> </w:t>
            </w:r>
          </w:p>
          <w:p w14:paraId="1DD0F92A" w14:textId="3BB0A98B" w:rsidR="00F03A02" w:rsidRDefault="001F353E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-831"/>
              <w:rPr>
                <w:rFonts w:ascii="Verdana-Bold" w:hAnsi="Verdana-Bold" w:cs="Verdana-Bold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Verdana" w:hAnsi="Verdana" w:cs="Verdana"/>
                <w:color w:val="000000"/>
                <w:sz w:val="20"/>
                <w:szCs w:val="20"/>
              </w:rPr>
              <w:t>della riga 2</w:t>
            </w:r>
          </w:p>
        </w:tc>
      </w:tr>
      <w:tr w:rsidR="00F03A02" w14:paraId="58EABB4A" w14:textId="77777777" w:rsidTr="00B92311">
        <w:tblPrEx>
          <w:tblBorders>
            <w:top w:val="none" w:sz="0" w:space="0" w:color="auto"/>
          </w:tblBorders>
        </w:tblPrEx>
        <w:tc>
          <w:tcPr>
            <w:tcW w:w="413" w:type="dxa"/>
            <w:tcBorders>
              <w:top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</w:tcPr>
          <w:p w14:paraId="10EC8AD0" w14:textId="77777777" w:rsidR="00B92311" w:rsidRDefault="00B92311" w:rsidP="00B92311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jc w:val="center"/>
              <w:rPr>
                <w:rFonts w:ascii="Verdana-Bold" w:hAnsi="Verdana-Bold" w:cs="Verdana-Bold"/>
                <w:b/>
                <w:bCs/>
                <w:color w:val="0000FF"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color w:val="0000FF"/>
                <w:sz w:val="20"/>
                <w:szCs w:val="20"/>
              </w:rPr>
              <w:lastRenderedPageBreak/>
              <w:t>Riga 2</w:t>
            </w:r>
          </w:p>
          <w:p w14:paraId="3F0CD288" w14:textId="77777777" w:rsidR="00F03A02" w:rsidRDefault="00F03A02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jc w:val="center"/>
              <w:rPr>
                <w:rFonts w:ascii="Verdana-Bold" w:hAnsi="Verdana-Bold" w:cs="Verdana-Bold"/>
                <w:b/>
                <w:bCs/>
                <w:color w:val="0000FF"/>
                <w:sz w:val="20"/>
                <w:szCs w:val="20"/>
              </w:rPr>
            </w:pPr>
          </w:p>
          <w:p w14:paraId="69F588D7" w14:textId="77777777" w:rsidR="00F03A02" w:rsidRDefault="00F03A02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jc w:val="center"/>
              <w:rPr>
                <w:rFonts w:ascii="Verdana-Bold" w:hAnsi="Verdana-Bold" w:cs="Verdana-Bold"/>
                <w:b/>
                <w:bCs/>
                <w:color w:val="0000FF"/>
                <w:sz w:val="20"/>
                <w:szCs w:val="20"/>
              </w:rPr>
            </w:pPr>
          </w:p>
          <w:p w14:paraId="0B8F8D5B" w14:textId="77777777" w:rsidR="00F03A02" w:rsidRDefault="00F03A02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jc w:val="center"/>
              <w:rPr>
                <w:rFonts w:ascii="Verdana-Bold" w:hAnsi="Verdana-Bold" w:cs="Verdana-Bold"/>
                <w:b/>
                <w:bCs/>
                <w:color w:val="0000FF"/>
                <w:sz w:val="20"/>
                <w:szCs w:val="20"/>
              </w:rPr>
            </w:pPr>
          </w:p>
          <w:p w14:paraId="1D4E1791" w14:textId="77777777" w:rsidR="00F03A02" w:rsidRDefault="00F03A02" w:rsidP="00B92311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jc w:val="center"/>
              <w:rPr>
                <w:rFonts w:ascii="Verdana-Bold" w:hAnsi="Verdana-Bold" w:cs="Verdana-Bold"/>
                <w:b/>
                <w:bCs/>
                <w:color w:val="0000FF"/>
                <w:sz w:val="20"/>
                <w:szCs w:val="20"/>
              </w:rPr>
            </w:pPr>
          </w:p>
        </w:tc>
        <w:tc>
          <w:tcPr>
            <w:tcW w:w="346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</w:tcPr>
          <w:p w14:paraId="57EAD1D8" w14:textId="77777777" w:rsidR="00F03A02" w:rsidRDefault="001F3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sz w:val="20"/>
                <w:szCs w:val="20"/>
              </w:rPr>
              <w:t>SPS/07</w:t>
            </w:r>
            <w:r>
              <w:rPr>
                <w:rFonts w:ascii="Verdana" w:hAnsi="Verdana" w:cs="Verdana"/>
                <w:sz w:val="20"/>
                <w:szCs w:val="20"/>
              </w:rPr>
              <w:t xml:space="preserve"> - Sociologia generale</w:t>
            </w:r>
          </w:p>
          <w:p w14:paraId="66811FD6" w14:textId="77777777" w:rsidR="00F03A02" w:rsidRDefault="001F3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sz w:val="20"/>
                <w:szCs w:val="20"/>
              </w:rPr>
              <w:t>SPS/09</w:t>
            </w:r>
            <w:r>
              <w:rPr>
                <w:rFonts w:ascii="Verdana" w:hAnsi="Verdana" w:cs="Verdana"/>
                <w:sz w:val="20"/>
                <w:szCs w:val="20"/>
              </w:rPr>
              <w:t xml:space="preserve"> - Sociologia dei processi economici e del lavoro</w:t>
            </w:r>
          </w:p>
          <w:p w14:paraId="02AF42D1" w14:textId="77777777" w:rsidR="00F03A02" w:rsidRDefault="001F3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sz w:val="20"/>
                <w:szCs w:val="20"/>
              </w:rPr>
              <w:t>SPS/10</w:t>
            </w:r>
            <w:r>
              <w:rPr>
                <w:rFonts w:ascii="Verdana" w:hAnsi="Verdana" w:cs="Verdana"/>
                <w:sz w:val="20"/>
                <w:szCs w:val="20"/>
              </w:rPr>
              <w:t xml:space="preserve"> - Sociologia dell’ambiente e del territorio</w:t>
            </w:r>
          </w:p>
          <w:p w14:paraId="18A2F8E3" w14:textId="77777777" w:rsidR="00F03A02" w:rsidRDefault="001F3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sz w:val="20"/>
                <w:szCs w:val="20"/>
              </w:rPr>
              <w:t>L-ART/05</w:t>
            </w:r>
            <w:r>
              <w:rPr>
                <w:rFonts w:ascii="Verdana" w:hAnsi="Verdana" w:cs="Verdana"/>
                <w:sz w:val="20"/>
                <w:szCs w:val="20"/>
              </w:rPr>
              <w:t xml:space="preserve"> - Discipline dello spettacolo</w:t>
            </w:r>
          </w:p>
          <w:p w14:paraId="3F32CF58" w14:textId="77777777" w:rsidR="00F03A02" w:rsidRDefault="001F3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sz w:val="20"/>
                <w:szCs w:val="20"/>
              </w:rPr>
              <w:t>L-ART/06</w:t>
            </w:r>
            <w:r>
              <w:rPr>
                <w:rFonts w:ascii="Verdana" w:hAnsi="Verdana" w:cs="Verdana"/>
                <w:sz w:val="20"/>
                <w:szCs w:val="20"/>
              </w:rPr>
              <w:t xml:space="preserve"> - </w:t>
            </w:r>
            <w:proofErr w:type="spellStart"/>
            <w:r>
              <w:rPr>
                <w:rFonts w:ascii="Verdana" w:hAnsi="Verdana" w:cs="Verdana"/>
                <w:sz w:val="20"/>
                <w:szCs w:val="20"/>
              </w:rPr>
              <w:t>Cinema,fotografia</w:t>
            </w:r>
            <w:proofErr w:type="spellEnd"/>
            <w:r>
              <w:rPr>
                <w:rFonts w:ascii="Verdana" w:hAnsi="Verdana" w:cs="Verdana"/>
                <w:sz w:val="20"/>
                <w:szCs w:val="20"/>
              </w:rPr>
              <w:t xml:space="preserve"> e televisione</w:t>
            </w:r>
          </w:p>
          <w:p w14:paraId="1B493A43" w14:textId="77777777" w:rsidR="00F03A02" w:rsidRDefault="001F3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sz w:val="20"/>
                <w:szCs w:val="20"/>
              </w:rPr>
              <w:t>L-ART/07</w:t>
            </w:r>
            <w:r>
              <w:rPr>
                <w:rFonts w:ascii="Verdana" w:hAnsi="Verdana" w:cs="Verdana"/>
                <w:sz w:val="20"/>
                <w:szCs w:val="20"/>
              </w:rPr>
              <w:t xml:space="preserve"> – Musicologia e storia della musica</w:t>
            </w:r>
          </w:p>
          <w:p w14:paraId="634CE744" w14:textId="77777777" w:rsidR="00F03A02" w:rsidRDefault="001F3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sz w:val="20"/>
                <w:szCs w:val="20"/>
              </w:rPr>
              <w:t>L-LIN/01</w:t>
            </w:r>
            <w:r>
              <w:rPr>
                <w:rFonts w:ascii="Verdana" w:hAnsi="Verdana" w:cs="Verdana"/>
                <w:sz w:val="20"/>
                <w:szCs w:val="20"/>
              </w:rPr>
              <w:t xml:space="preserve"> - Glottologia e linguistica</w:t>
            </w:r>
          </w:p>
          <w:p w14:paraId="18510E1F" w14:textId="77777777" w:rsidR="00F03A02" w:rsidRDefault="001F3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sz w:val="20"/>
                <w:szCs w:val="20"/>
              </w:rPr>
              <w:t>M-FIL/02</w:t>
            </w:r>
            <w:r>
              <w:rPr>
                <w:rFonts w:ascii="Verdana" w:hAnsi="Verdana" w:cs="Verdana"/>
                <w:sz w:val="20"/>
                <w:szCs w:val="20"/>
              </w:rPr>
              <w:t xml:space="preserve"> – Logica e filosofia della scienza</w:t>
            </w:r>
          </w:p>
          <w:p w14:paraId="78977CBF" w14:textId="77777777" w:rsidR="00F03A02" w:rsidRDefault="001F3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sz w:val="20"/>
                <w:szCs w:val="20"/>
              </w:rPr>
              <w:t>M-FIL/05</w:t>
            </w:r>
            <w:r>
              <w:rPr>
                <w:rFonts w:ascii="Verdana" w:hAnsi="Verdana" w:cs="Verdana"/>
                <w:sz w:val="20"/>
                <w:szCs w:val="20"/>
              </w:rPr>
              <w:t xml:space="preserve"> - Filosofia dei linguaggi</w:t>
            </w:r>
          </w:p>
          <w:p w14:paraId="6699A225" w14:textId="77777777" w:rsidR="00F03A02" w:rsidRDefault="001F3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sz w:val="20"/>
                <w:szCs w:val="20"/>
              </w:rPr>
              <w:t>L-FIL-LET/10</w:t>
            </w:r>
            <w:r>
              <w:rPr>
                <w:rFonts w:ascii="Verdana" w:hAnsi="Verdana" w:cs="Verdana"/>
                <w:sz w:val="20"/>
                <w:szCs w:val="20"/>
              </w:rPr>
              <w:t xml:space="preserve"> - Letteratura italiana</w:t>
            </w:r>
          </w:p>
          <w:p w14:paraId="2EEE61E6" w14:textId="77777777" w:rsidR="00F03A02" w:rsidRDefault="001F3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sz w:val="20"/>
                <w:szCs w:val="20"/>
              </w:rPr>
              <w:t>L-FIL-LET/11</w:t>
            </w:r>
            <w:r>
              <w:rPr>
                <w:rFonts w:ascii="Verdana" w:hAnsi="Verdana" w:cs="Verdana"/>
                <w:sz w:val="20"/>
                <w:szCs w:val="20"/>
              </w:rPr>
              <w:t>- Letteratura italiana contemporanea</w:t>
            </w:r>
          </w:p>
          <w:p w14:paraId="0A2E8315" w14:textId="77777777" w:rsidR="00F03A02" w:rsidRDefault="001F3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sz w:val="20"/>
                <w:szCs w:val="20"/>
              </w:rPr>
              <w:t>L-FIL-LET/12</w:t>
            </w:r>
            <w:r>
              <w:rPr>
                <w:rFonts w:ascii="Verdana" w:hAnsi="Verdana" w:cs="Verdana"/>
                <w:sz w:val="20"/>
                <w:szCs w:val="20"/>
              </w:rPr>
              <w:t xml:space="preserve"> - Linguistica italiana</w:t>
            </w:r>
          </w:p>
          <w:p w14:paraId="35677DE4" w14:textId="77777777" w:rsidR="00F03A02" w:rsidRDefault="001F3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sz w:val="20"/>
                <w:szCs w:val="20"/>
              </w:rPr>
              <w:t>L-FIL-LET/14</w:t>
            </w:r>
            <w:r>
              <w:rPr>
                <w:rFonts w:ascii="Verdana" w:hAnsi="Verdana" w:cs="Verdana"/>
                <w:sz w:val="20"/>
                <w:szCs w:val="20"/>
              </w:rPr>
              <w:t xml:space="preserve"> - Critica letteraria e letterature comparate</w:t>
            </w:r>
          </w:p>
          <w:p w14:paraId="5E5575AF" w14:textId="77777777" w:rsidR="00F03A02" w:rsidRDefault="001F3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-Bold" w:hAnsi="Verdana-Bold" w:cs="Verdana-Bold"/>
                <w:b/>
                <w:bCs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sz w:val="20"/>
                <w:szCs w:val="20"/>
              </w:rPr>
              <w:t>M-DEA/01</w:t>
            </w:r>
            <w:r>
              <w:rPr>
                <w:rFonts w:ascii="Verdana" w:hAnsi="Verdana" w:cs="Verdana"/>
                <w:sz w:val="20"/>
                <w:szCs w:val="20"/>
              </w:rPr>
              <w:t xml:space="preserve">- Discipline </w:t>
            </w:r>
            <w:proofErr w:type="spellStart"/>
            <w:r>
              <w:rPr>
                <w:rFonts w:ascii="Verdana" w:hAnsi="Verdana" w:cs="Verdana"/>
                <w:sz w:val="20"/>
                <w:szCs w:val="20"/>
              </w:rPr>
              <w:t>demoetnoantropologiche</w:t>
            </w:r>
            <w:proofErr w:type="spellEnd"/>
          </w:p>
          <w:p w14:paraId="0F909CF5" w14:textId="77777777" w:rsidR="00F03A02" w:rsidRDefault="001F3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-Bold" w:hAnsi="Verdana-Bold" w:cs="Verdana-Bold"/>
                <w:b/>
                <w:bCs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sz w:val="20"/>
                <w:szCs w:val="20"/>
              </w:rPr>
              <w:t xml:space="preserve">M-PED/01 </w:t>
            </w:r>
            <w:r>
              <w:rPr>
                <w:rFonts w:ascii="Verdana" w:hAnsi="Verdana" w:cs="Verdana"/>
                <w:sz w:val="20"/>
                <w:szCs w:val="20"/>
              </w:rPr>
              <w:t>– Pedagogia generale e sociale</w:t>
            </w:r>
          </w:p>
          <w:p w14:paraId="39E22970" w14:textId="77777777" w:rsidR="00F03A02" w:rsidRDefault="001F3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sz w:val="20"/>
                <w:szCs w:val="20"/>
              </w:rPr>
              <w:t xml:space="preserve">M-PED/02 </w:t>
            </w:r>
            <w:r>
              <w:rPr>
                <w:rFonts w:ascii="Verdana" w:hAnsi="Verdana" w:cs="Verdana"/>
                <w:sz w:val="20"/>
                <w:szCs w:val="20"/>
              </w:rPr>
              <w:t>– Storia della pedagogia</w:t>
            </w:r>
          </w:p>
          <w:p w14:paraId="345C7DA3" w14:textId="77777777" w:rsidR="00F03A02" w:rsidRDefault="001F3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sz w:val="20"/>
                <w:szCs w:val="20"/>
              </w:rPr>
              <w:t xml:space="preserve">M-PED/03 </w:t>
            </w:r>
            <w:r>
              <w:rPr>
                <w:rFonts w:ascii="Verdana" w:hAnsi="Verdana" w:cs="Verdana"/>
                <w:sz w:val="20"/>
                <w:szCs w:val="20"/>
              </w:rPr>
              <w:t>– Didattica e pedagogia speciale</w:t>
            </w:r>
          </w:p>
          <w:p w14:paraId="5B4CA8C9" w14:textId="77777777" w:rsidR="00F03A02" w:rsidRDefault="001F3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sz w:val="20"/>
                <w:szCs w:val="20"/>
              </w:rPr>
              <w:t xml:space="preserve">M-PED/04 </w:t>
            </w:r>
            <w:r>
              <w:rPr>
                <w:rFonts w:ascii="Verdana" w:hAnsi="Verdana" w:cs="Verdana"/>
                <w:sz w:val="20"/>
                <w:szCs w:val="20"/>
              </w:rPr>
              <w:t>– Pedagogia sperimentale</w:t>
            </w:r>
          </w:p>
        </w:tc>
        <w:tc>
          <w:tcPr>
            <w:tcW w:w="346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</w:tcPr>
          <w:p w14:paraId="26F4074E" w14:textId="77777777" w:rsidR="00F03A02" w:rsidRDefault="00F03A02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</w:p>
        </w:tc>
        <w:tc>
          <w:tcPr>
            <w:tcW w:w="2569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</w:tcPr>
          <w:p w14:paraId="7AC8FE78" w14:textId="77777777" w:rsidR="00F03A02" w:rsidRDefault="00F03A02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</w:p>
        </w:tc>
        <w:tc>
          <w:tcPr>
            <w:tcW w:w="496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</w:tcBorders>
            <w:tcMar>
              <w:top w:w="100" w:type="nil"/>
              <w:right w:w="100" w:type="nil"/>
            </w:tcMar>
          </w:tcPr>
          <w:p w14:paraId="5A941169" w14:textId="0729D895" w:rsidR="00F03A02" w:rsidRDefault="001F353E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-831"/>
              <w:rPr>
                <w:rFonts w:ascii="Verdana-Bold" w:hAnsi="Verdana-Bold" w:cs="Verdana-Bold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color w:val="000000"/>
                <w:sz w:val="20"/>
                <w:szCs w:val="20"/>
              </w:rPr>
              <w:t xml:space="preserve">Minimo </w:t>
            </w:r>
            <w:r w:rsidRPr="00B92311">
              <w:rPr>
                <w:rFonts w:ascii="Verdana-Bold" w:hAnsi="Verdana-Bold" w:cs="Verdana-Bold"/>
                <w:b/>
                <w:bCs/>
                <w:sz w:val="20"/>
                <w:szCs w:val="20"/>
              </w:rPr>
              <w:t>7</w:t>
            </w:r>
            <w:r w:rsidR="007F622F" w:rsidRPr="00B92311">
              <w:rPr>
                <w:rFonts w:ascii="Verdana-Bold" w:hAnsi="Verdana-Bold" w:cs="Verdana-Bold"/>
                <w:b/>
                <w:bCs/>
                <w:sz w:val="20"/>
                <w:szCs w:val="20"/>
              </w:rPr>
              <w:t>4</w:t>
            </w:r>
            <w:r w:rsidRPr="007F622F">
              <w:rPr>
                <w:rFonts w:ascii="Verdana-Bold" w:hAnsi="Verdana-Bold" w:cs="Verdana-Bold"/>
                <w:b/>
                <w:bCs/>
                <w:color w:val="FF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-Bold" w:hAnsi="Verdana-Bold" w:cs="Verdana-Bold"/>
                <w:b/>
                <w:bCs/>
                <w:color w:val="000000"/>
                <w:sz w:val="20"/>
                <w:szCs w:val="20"/>
              </w:rPr>
              <w:t>cfu</w:t>
            </w:r>
            <w:proofErr w:type="spellEnd"/>
          </w:p>
          <w:p w14:paraId="500B3485" w14:textId="77777777" w:rsidR="00F03A02" w:rsidRDefault="00F03A02" w:rsidP="00B92311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-831"/>
              <w:rPr>
                <w:rFonts w:ascii="Verdana-Bold" w:hAnsi="Verdana-Bold" w:cs="Verdana-Bold"/>
                <w:b/>
                <w:bCs/>
                <w:sz w:val="20"/>
                <w:szCs w:val="20"/>
              </w:rPr>
            </w:pPr>
          </w:p>
        </w:tc>
      </w:tr>
      <w:tr w:rsidR="00F03A02" w14:paraId="16FB2C73" w14:textId="77777777" w:rsidTr="00B92311">
        <w:tblPrEx>
          <w:tblBorders>
            <w:top w:val="none" w:sz="0" w:space="0" w:color="auto"/>
          </w:tblBorders>
        </w:tblPrEx>
        <w:trPr>
          <w:trHeight w:val="3533"/>
        </w:trPr>
        <w:tc>
          <w:tcPr>
            <w:tcW w:w="413" w:type="dxa"/>
            <w:tcBorders>
              <w:top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</w:tcPr>
          <w:p w14:paraId="401FF214" w14:textId="77777777" w:rsidR="00F03A02" w:rsidRDefault="00F03A02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jc w:val="center"/>
              <w:rPr>
                <w:rFonts w:ascii="Verdana-Bold" w:hAnsi="Verdana-Bold" w:cs="Verdana-Bold"/>
                <w:b/>
                <w:bCs/>
                <w:color w:val="0000FF"/>
                <w:sz w:val="20"/>
                <w:szCs w:val="20"/>
              </w:rPr>
            </w:pPr>
          </w:p>
          <w:p w14:paraId="2496CE32" w14:textId="77777777" w:rsidR="00F03A02" w:rsidRDefault="00F03A02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jc w:val="center"/>
              <w:rPr>
                <w:rFonts w:ascii="Verdana-Bold" w:hAnsi="Verdana-Bold" w:cs="Verdana-Bold"/>
                <w:b/>
                <w:bCs/>
                <w:color w:val="0000FF"/>
                <w:sz w:val="20"/>
                <w:szCs w:val="20"/>
              </w:rPr>
            </w:pPr>
          </w:p>
          <w:p w14:paraId="48712157" w14:textId="77777777" w:rsidR="00F03A02" w:rsidRDefault="00F03A02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jc w:val="center"/>
              <w:rPr>
                <w:rFonts w:ascii="Verdana-Bold" w:hAnsi="Verdana-Bold" w:cs="Verdana-Bold"/>
                <w:b/>
                <w:bCs/>
                <w:color w:val="0000FF"/>
                <w:sz w:val="20"/>
                <w:szCs w:val="20"/>
              </w:rPr>
            </w:pPr>
          </w:p>
          <w:p w14:paraId="3718E3E4" w14:textId="77777777" w:rsidR="00F03A02" w:rsidRDefault="00F03A02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jc w:val="center"/>
              <w:rPr>
                <w:rFonts w:ascii="Verdana-Bold" w:hAnsi="Verdana-Bold" w:cs="Verdana-Bold"/>
                <w:b/>
                <w:bCs/>
                <w:color w:val="0000FF"/>
                <w:sz w:val="20"/>
                <w:szCs w:val="20"/>
              </w:rPr>
            </w:pPr>
          </w:p>
          <w:p w14:paraId="50EB8123" w14:textId="77777777" w:rsidR="00F03A02" w:rsidRDefault="00F03A02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jc w:val="center"/>
              <w:rPr>
                <w:rFonts w:ascii="Verdana-Bold" w:hAnsi="Verdana-Bold" w:cs="Verdana-Bold"/>
                <w:b/>
                <w:bCs/>
                <w:color w:val="0000FF"/>
                <w:sz w:val="20"/>
                <w:szCs w:val="20"/>
              </w:rPr>
            </w:pPr>
          </w:p>
          <w:p w14:paraId="75C5F759" w14:textId="77777777" w:rsidR="00F03A02" w:rsidRDefault="00F03A02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jc w:val="center"/>
              <w:rPr>
                <w:rFonts w:ascii="Verdana-Bold" w:hAnsi="Verdana-Bold" w:cs="Verdana-Bold"/>
                <w:b/>
                <w:bCs/>
                <w:color w:val="0000FF"/>
                <w:sz w:val="20"/>
                <w:szCs w:val="20"/>
              </w:rPr>
            </w:pPr>
          </w:p>
          <w:p w14:paraId="46AF1727" w14:textId="77777777" w:rsidR="00F03A02" w:rsidRDefault="00F03A02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jc w:val="center"/>
              <w:rPr>
                <w:rFonts w:ascii="Verdana-Bold" w:hAnsi="Verdana-Bold" w:cs="Verdana-Bold"/>
                <w:b/>
                <w:bCs/>
                <w:color w:val="0000FF"/>
                <w:sz w:val="20"/>
                <w:szCs w:val="20"/>
              </w:rPr>
            </w:pPr>
          </w:p>
          <w:p w14:paraId="46181CE4" w14:textId="77777777" w:rsidR="00F03A02" w:rsidRDefault="00F03A02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jc w:val="center"/>
              <w:rPr>
                <w:rFonts w:ascii="Verdana-Bold" w:hAnsi="Verdana-Bold" w:cs="Verdana-Bold"/>
                <w:b/>
                <w:bCs/>
                <w:color w:val="0000FF"/>
                <w:sz w:val="20"/>
                <w:szCs w:val="20"/>
              </w:rPr>
            </w:pPr>
          </w:p>
          <w:p w14:paraId="26193BFC" w14:textId="77777777" w:rsidR="00F03A02" w:rsidRDefault="00F03A02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jc w:val="center"/>
              <w:rPr>
                <w:rFonts w:ascii="Verdana-Bold" w:hAnsi="Verdana-Bold" w:cs="Verdana-Bold"/>
                <w:b/>
                <w:bCs/>
                <w:color w:val="0000FF"/>
                <w:sz w:val="20"/>
                <w:szCs w:val="20"/>
              </w:rPr>
            </w:pPr>
          </w:p>
          <w:p w14:paraId="311EEE44" w14:textId="77777777" w:rsidR="00F03A02" w:rsidRDefault="00F03A02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jc w:val="center"/>
              <w:rPr>
                <w:rFonts w:ascii="Verdana-Bold" w:hAnsi="Verdana-Bold" w:cs="Verdana-Bold"/>
                <w:b/>
                <w:bCs/>
                <w:color w:val="0000FF"/>
                <w:sz w:val="20"/>
                <w:szCs w:val="20"/>
              </w:rPr>
            </w:pPr>
          </w:p>
          <w:p w14:paraId="0AA777A1" w14:textId="77777777" w:rsidR="00F03A02" w:rsidRDefault="00F03A02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jc w:val="center"/>
              <w:rPr>
                <w:rFonts w:ascii="Verdana-Bold" w:hAnsi="Verdana-Bold" w:cs="Verdana-Bold"/>
                <w:b/>
                <w:bCs/>
                <w:color w:val="0000FF"/>
                <w:sz w:val="20"/>
                <w:szCs w:val="20"/>
              </w:rPr>
            </w:pPr>
          </w:p>
          <w:p w14:paraId="55A5158F" w14:textId="77777777" w:rsidR="00F03A02" w:rsidRDefault="00F03A02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jc w:val="center"/>
              <w:rPr>
                <w:rFonts w:ascii="Verdana-Bold" w:hAnsi="Verdana-Bold" w:cs="Verdana-Bold"/>
                <w:b/>
                <w:bCs/>
                <w:color w:val="0000FF"/>
                <w:sz w:val="20"/>
                <w:szCs w:val="20"/>
              </w:rPr>
            </w:pPr>
          </w:p>
          <w:p w14:paraId="3938E006" w14:textId="77777777" w:rsidR="00F03A02" w:rsidRDefault="00F03A02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jc w:val="center"/>
              <w:rPr>
                <w:rFonts w:ascii="Verdana-Bold" w:hAnsi="Verdana-Bold" w:cs="Verdana-Bold"/>
                <w:b/>
                <w:bCs/>
                <w:color w:val="0000FF"/>
                <w:sz w:val="20"/>
                <w:szCs w:val="20"/>
              </w:rPr>
            </w:pPr>
          </w:p>
          <w:p w14:paraId="55F70E2F" w14:textId="77777777" w:rsidR="00F03A02" w:rsidRDefault="00F03A02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jc w:val="center"/>
              <w:rPr>
                <w:rFonts w:ascii="Verdana-Bold" w:hAnsi="Verdana-Bold" w:cs="Verdana-Bold"/>
                <w:b/>
                <w:bCs/>
                <w:color w:val="0000FF"/>
                <w:sz w:val="20"/>
                <w:szCs w:val="20"/>
              </w:rPr>
            </w:pPr>
          </w:p>
          <w:p w14:paraId="01E81046" w14:textId="77777777" w:rsidR="00F03A02" w:rsidRDefault="00F03A02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jc w:val="center"/>
              <w:rPr>
                <w:rFonts w:ascii="Verdana-Bold" w:hAnsi="Verdana-Bold" w:cs="Verdana-Bold"/>
                <w:b/>
                <w:bCs/>
                <w:color w:val="0000FF"/>
                <w:sz w:val="20"/>
                <w:szCs w:val="20"/>
              </w:rPr>
            </w:pPr>
          </w:p>
          <w:p w14:paraId="3EC4EFD2" w14:textId="77777777" w:rsidR="00F03A02" w:rsidRDefault="00F03A02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jc w:val="center"/>
              <w:rPr>
                <w:rFonts w:ascii="Verdana-Bold" w:hAnsi="Verdana-Bold" w:cs="Verdana-Bold"/>
                <w:b/>
                <w:bCs/>
                <w:color w:val="0000FF"/>
                <w:sz w:val="20"/>
                <w:szCs w:val="20"/>
              </w:rPr>
            </w:pPr>
          </w:p>
          <w:p w14:paraId="24313372" w14:textId="77777777" w:rsidR="00F03A02" w:rsidRDefault="00F03A02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jc w:val="center"/>
              <w:rPr>
                <w:rFonts w:ascii="Verdana-Bold" w:hAnsi="Verdana-Bold" w:cs="Verdana-Bold"/>
                <w:b/>
                <w:bCs/>
                <w:color w:val="0000FF"/>
                <w:sz w:val="20"/>
                <w:szCs w:val="20"/>
              </w:rPr>
            </w:pPr>
          </w:p>
          <w:p w14:paraId="0E8F52F7" w14:textId="77777777" w:rsidR="00F03A02" w:rsidRDefault="00F03A02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jc w:val="center"/>
              <w:rPr>
                <w:rFonts w:ascii="Verdana-Bold" w:hAnsi="Verdana-Bold" w:cs="Verdana-Bold"/>
                <w:b/>
                <w:bCs/>
                <w:color w:val="0000FF"/>
                <w:sz w:val="20"/>
                <w:szCs w:val="20"/>
              </w:rPr>
            </w:pPr>
          </w:p>
        </w:tc>
        <w:tc>
          <w:tcPr>
            <w:tcW w:w="346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bottom"/>
          </w:tcPr>
          <w:p w14:paraId="2B6E8A33" w14:textId="77777777" w:rsidR="00F03A02" w:rsidRDefault="001F3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sz w:val="20"/>
                <w:szCs w:val="20"/>
              </w:rPr>
              <w:t>SECS-P/01</w:t>
            </w:r>
            <w:r>
              <w:rPr>
                <w:rFonts w:ascii="Verdana" w:hAnsi="Verdana" w:cs="Verdana"/>
                <w:sz w:val="20"/>
                <w:szCs w:val="20"/>
              </w:rPr>
              <w:t xml:space="preserve"> - Economia politica</w:t>
            </w:r>
          </w:p>
          <w:p w14:paraId="4AB89068" w14:textId="77777777" w:rsidR="00F03A02" w:rsidRDefault="001F3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sz w:val="20"/>
                <w:szCs w:val="20"/>
              </w:rPr>
              <w:t>SECS-P/02</w:t>
            </w:r>
            <w:r>
              <w:rPr>
                <w:rFonts w:ascii="Verdana" w:hAnsi="Verdana" w:cs="Verdana"/>
                <w:sz w:val="20"/>
                <w:szCs w:val="20"/>
              </w:rPr>
              <w:t xml:space="preserve"> - Politica economica</w:t>
            </w:r>
          </w:p>
          <w:p w14:paraId="2588C35E" w14:textId="77777777" w:rsidR="00F03A02" w:rsidRDefault="001F3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sz w:val="20"/>
                <w:szCs w:val="20"/>
              </w:rPr>
              <w:t>SECS-P/06</w:t>
            </w:r>
            <w:r>
              <w:rPr>
                <w:rFonts w:ascii="Verdana" w:hAnsi="Verdana" w:cs="Verdana"/>
                <w:sz w:val="20"/>
                <w:szCs w:val="20"/>
              </w:rPr>
              <w:t xml:space="preserve"> - Economia applicata</w:t>
            </w:r>
          </w:p>
          <w:p w14:paraId="0ABBC1F9" w14:textId="77777777" w:rsidR="00F03A02" w:rsidRDefault="001F3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sz w:val="20"/>
                <w:szCs w:val="20"/>
              </w:rPr>
              <w:t>SECS-P/07</w:t>
            </w:r>
            <w:r>
              <w:rPr>
                <w:rFonts w:ascii="Verdana" w:hAnsi="Verdana" w:cs="Verdana"/>
                <w:sz w:val="20"/>
                <w:szCs w:val="20"/>
              </w:rPr>
              <w:t xml:space="preserve"> - Economia aziendale</w:t>
            </w:r>
          </w:p>
          <w:p w14:paraId="600D123F" w14:textId="77777777" w:rsidR="00F03A02" w:rsidRDefault="001F3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sz w:val="20"/>
                <w:szCs w:val="20"/>
              </w:rPr>
              <w:t>SECS-P/08</w:t>
            </w:r>
            <w:r>
              <w:rPr>
                <w:rFonts w:ascii="Verdana" w:hAnsi="Verdana" w:cs="Verdana"/>
                <w:sz w:val="20"/>
                <w:szCs w:val="20"/>
              </w:rPr>
              <w:t xml:space="preserve"> - Economia e gestione delle imprese</w:t>
            </w:r>
          </w:p>
          <w:p w14:paraId="7081DBD7" w14:textId="77777777" w:rsidR="00F03A02" w:rsidRDefault="001F3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sz w:val="20"/>
                <w:szCs w:val="20"/>
              </w:rPr>
              <w:t>SECS-P/10</w:t>
            </w:r>
            <w:r>
              <w:rPr>
                <w:rFonts w:ascii="Verdana" w:hAnsi="Verdana" w:cs="Verdana"/>
                <w:sz w:val="20"/>
                <w:szCs w:val="20"/>
              </w:rPr>
              <w:t xml:space="preserve"> - Organizzazione aziendale</w:t>
            </w:r>
          </w:p>
          <w:p w14:paraId="40DBC8F5" w14:textId="77777777" w:rsidR="00F03A02" w:rsidRDefault="001F3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sz w:val="20"/>
                <w:szCs w:val="20"/>
              </w:rPr>
              <w:t>SECS-S/01</w:t>
            </w:r>
            <w:r>
              <w:rPr>
                <w:rFonts w:ascii="Verdana" w:hAnsi="Verdana" w:cs="Verdana"/>
                <w:sz w:val="20"/>
                <w:szCs w:val="20"/>
              </w:rPr>
              <w:t xml:space="preserve"> - Statistica </w:t>
            </w:r>
          </w:p>
          <w:p w14:paraId="4AB9309A" w14:textId="77777777" w:rsidR="00F03A02" w:rsidRDefault="001F3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sz w:val="20"/>
                <w:szCs w:val="20"/>
              </w:rPr>
              <w:t>SECS-S/04</w:t>
            </w:r>
            <w:r>
              <w:rPr>
                <w:rFonts w:ascii="Verdana" w:hAnsi="Verdana" w:cs="Verdana"/>
                <w:sz w:val="20"/>
                <w:szCs w:val="20"/>
              </w:rPr>
              <w:t xml:space="preserve"> - Demografia</w:t>
            </w:r>
          </w:p>
          <w:p w14:paraId="3D8A565E" w14:textId="77777777" w:rsidR="00F03A02" w:rsidRDefault="001F3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sz w:val="20"/>
                <w:szCs w:val="20"/>
              </w:rPr>
              <w:t>SECS-S/05</w:t>
            </w:r>
            <w:r>
              <w:rPr>
                <w:rFonts w:ascii="Verdana" w:hAnsi="Verdana" w:cs="Verdana"/>
                <w:sz w:val="20"/>
                <w:szCs w:val="20"/>
              </w:rPr>
              <w:t xml:space="preserve"> - Statistica sociale</w:t>
            </w:r>
          </w:p>
          <w:p w14:paraId="7F20267E" w14:textId="77777777" w:rsidR="00F03A02" w:rsidRDefault="001F3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sz w:val="20"/>
                <w:szCs w:val="20"/>
              </w:rPr>
              <w:t>M-PSI/01</w:t>
            </w:r>
            <w:r>
              <w:rPr>
                <w:rFonts w:ascii="Verdana" w:hAnsi="Verdana" w:cs="Verdana"/>
                <w:sz w:val="20"/>
                <w:szCs w:val="20"/>
              </w:rPr>
              <w:t xml:space="preserve"> - Psicologia generale</w:t>
            </w:r>
          </w:p>
          <w:p w14:paraId="0F71A185" w14:textId="77777777" w:rsidR="00F03A02" w:rsidRDefault="001F3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sz w:val="20"/>
                <w:szCs w:val="20"/>
              </w:rPr>
              <w:t>M-PSI/05</w:t>
            </w:r>
            <w:r>
              <w:rPr>
                <w:rFonts w:ascii="Verdana" w:hAnsi="Verdana" w:cs="Verdana"/>
                <w:sz w:val="20"/>
                <w:szCs w:val="20"/>
              </w:rPr>
              <w:t xml:space="preserve"> - Psicologia sociale</w:t>
            </w:r>
          </w:p>
          <w:p w14:paraId="154E149B" w14:textId="77777777" w:rsidR="00F03A02" w:rsidRDefault="001F3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sz w:val="20"/>
                <w:szCs w:val="20"/>
              </w:rPr>
              <w:t>M-PSI/06</w:t>
            </w:r>
            <w:r>
              <w:rPr>
                <w:rFonts w:ascii="Verdana" w:hAnsi="Verdana" w:cs="Verdana"/>
                <w:sz w:val="20"/>
                <w:szCs w:val="20"/>
              </w:rPr>
              <w:t xml:space="preserve"> - Psicologia del lavoro e delle organizzazioni</w:t>
            </w:r>
          </w:p>
          <w:p w14:paraId="6F793501" w14:textId="77777777" w:rsidR="00F03A02" w:rsidRDefault="001F3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sz w:val="20"/>
                <w:szCs w:val="20"/>
              </w:rPr>
              <w:t>MGGR-01</w:t>
            </w:r>
            <w:r>
              <w:rPr>
                <w:rFonts w:ascii="Verdana" w:hAnsi="Verdana" w:cs="Verdana"/>
                <w:sz w:val="20"/>
                <w:szCs w:val="20"/>
              </w:rPr>
              <w:t xml:space="preserve"> - Geografia</w:t>
            </w:r>
          </w:p>
          <w:p w14:paraId="17F35822" w14:textId="77777777" w:rsidR="00F03A02" w:rsidRDefault="001F3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sz w:val="20"/>
                <w:szCs w:val="20"/>
              </w:rPr>
              <w:t>MGGR-02</w:t>
            </w:r>
            <w:r>
              <w:rPr>
                <w:rFonts w:ascii="Verdana" w:hAnsi="Verdana" w:cs="Verdana"/>
                <w:sz w:val="20"/>
                <w:szCs w:val="20"/>
              </w:rPr>
              <w:t xml:space="preserve"> - Geografia economico-politica</w:t>
            </w:r>
          </w:p>
          <w:p w14:paraId="6D88D210" w14:textId="77777777" w:rsidR="00F03A02" w:rsidRDefault="001F3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sz w:val="20"/>
                <w:szCs w:val="20"/>
              </w:rPr>
              <w:t>M-STO/02</w:t>
            </w:r>
            <w:r>
              <w:rPr>
                <w:rFonts w:ascii="Verdana" w:hAnsi="Verdana" w:cs="Verdana"/>
                <w:sz w:val="20"/>
                <w:szCs w:val="20"/>
              </w:rPr>
              <w:t xml:space="preserve"> – Storia moderna</w:t>
            </w:r>
          </w:p>
          <w:p w14:paraId="34EF951E" w14:textId="77777777" w:rsidR="00F03A02" w:rsidRDefault="001F3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sz w:val="20"/>
                <w:szCs w:val="20"/>
              </w:rPr>
              <w:t>M-STO/03</w:t>
            </w:r>
            <w:r>
              <w:rPr>
                <w:rFonts w:ascii="Verdana" w:hAnsi="Verdana" w:cs="Verdana"/>
                <w:sz w:val="20"/>
                <w:szCs w:val="20"/>
              </w:rPr>
              <w:t xml:space="preserve"> – Storia dell’Europa orientale</w:t>
            </w:r>
          </w:p>
          <w:p w14:paraId="6638698D" w14:textId="77777777" w:rsidR="00F03A02" w:rsidRDefault="001F3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sz w:val="20"/>
                <w:szCs w:val="20"/>
              </w:rPr>
              <w:t>M-STO/04</w:t>
            </w:r>
            <w:r>
              <w:rPr>
                <w:rFonts w:ascii="Verdana" w:hAnsi="Verdana" w:cs="Verdana"/>
                <w:sz w:val="20"/>
                <w:szCs w:val="20"/>
              </w:rPr>
              <w:t xml:space="preserve"> - Storia contemporanea</w:t>
            </w:r>
          </w:p>
          <w:p w14:paraId="1D363545" w14:textId="77777777" w:rsidR="00F03A02" w:rsidRDefault="001F3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sz w:val="20"/>
                <w:szCs w:val="20"/>
              </w:rPr>
              <w:t>M-STO/05</w:t>
            </w:r>
            <w:r>
              <w:rPr>
                <w:rFonts w:ascii="Verdana" w:hAnsi="Verdana" w:cs="Verdana"/>
                <w:sz w:val="20"/>
                <w:szCs w:val="20"/>
              </w:rPr>
              <w:t xml:space="preserve"> - Storia della scienza e delle tecniche </w:t>
            </w:r>
          </w:p>
          <w:p w14:paraId="43A652E3" w14:textId="77777777" w:rsidR="00F03A02" w:rsidRDefault="001F3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sz w:val="20"/>
                <w:szCs w:val="20"/>
              </w:rPr>
              <w:t>SPS/02</w:t>
            </w:r>
            <w:r>
              <w:rPr>
                <w:rFonts w:ascii="Verdana" w:hAnsi="Verdana" w:cs="Verdana"/>
                <w:sz w:val="20"/>
                <w:szCs w:val="20"/>
              </w:rPr>
              <w:t xml:space="preserve"> - Storia delle dottrine politiche</w:t>
            </w:r>
          </w:p>
          <w:p w14:paraId="5EC6987E" w14:textId="77777777" w:rsidR="00F03A02" w:rsidRDefault="001F3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sz w:val="20"/>
                <w:szCs w:val="20"/>
              </w:rPr>
              <w:t>SPS/03</w:t>
            </w:r>
            <w:r>
              <w:rPr>
                <w:rFonts w:ascii="Verdana" w:hAnsi="Verdana" w:cs="Verdana"/>
                <w:sz w:val="20"/>
                <w:szCs w:val="20"/>
              </w:rPr>
              <w:t>- Storia delle istituzioni politiche</w:t>
            </w:r>
          </w:p>
          <w:p w14:paraId="03D5054D" w14:textId="77777777" w:rsidR="00F03A02" w:rsidRDefault="001F3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sz w:val="20"/>
                <w:szCs w:val="20"/>
              </w:rPr>
              <w:t>SPS/04</w:t>
            </w:r>
            <w:r>
              <w:rPr>
                <w:rFonts w:ascii="Verdana" w:hAnsi="Verdana" w:cs="Verdana"/>
                <w:sz w:val="20"/>
                <w:szCs w:val="20"/>
              </w:rPr>
              <w:t xml:space="preserve"> - Scienza politica</w:t>
            </w:r>
          </w:p>
          <w:p w14:paraId="1E390130" w14:textId="77777777" w:rsidR="00F03A02" w:rsidRDefault="001F3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sz w:val="20"/>
                <w:szCs w:val="20"/>
              </w:rPr>
              <w:t>SPS/11</w:t>
            </w:r>
            <w:r>
              <w:rPr>
                <w:rFonts w:ascii="Verdana" w:hAnsi="Verdana" w:cs="Verdana"/>
                <w:sz w:val="20"/>
                <w:szCs w:val="20"/>
              </w:rPr>
              <w:t xml:space="preserve"> - Sociologia dei fenomeni politici</w:t>
            </w:r>
          </w:p>
          <w:p w14:paraId="0BEF5A58" w14:textId="77777777" w:rsidR="00F03A02" w:rsidRDefault="001F3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sz w:val="20"/>
                <w:szCs w:val="20"/>
              </w:rPr>
              <w:t>SPS/12</w:t>
            </w:r>
            <w:r>
              <w:rPr>
                <w:rFonts w:ascii="Verdana" w:hAnsi="Verdana" w:cs="Verdana"/>
                <w:sz w:val="20"/>
                <w:szCs w:val="20"/>
              </w:rPr>
              <w:t xml:space="preserve"> - Sociologia giuridica, della devianza e del mutamento sociale </w:t>
            </w:r>
          </w:p>
          <w:p w14:paraId="78699584" w14:textId="77777777" w:rsidR="00F03A02" w:rsidRDefault="001F3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sz w:val="20"/>
                <w:szCs w:val="20"/>
              </w:rPr>
              <w:lastRenderedPageBreak/>
              <w:t>IUS/01</w:t>
            </w:r>
            <w:r>
              <w:rPr>
                <w:rFonts w:ascii="Verdana" w:hAnsi="Verdana" w:cs="Verdana"/>
                <w:sz w:val="20"/>
                <w:szCs w:val="20"/>
              </w:rPr>
              <w:t xml:space="preserve"> - Diritto privato</w:t>
            </w:r>
          </w:p>
          <w:p w14:paraId="0599E7F6" w14:textId="77777777" w:rsidR="00F03A02" w:rsidRDefault="001F3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-Bold" w:hAnsi="Verdana-Bold" w:cs="Verdana-Bold"/>
                <w:b/>
                <w:bCs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sz w:val="20"/>
                <w:szCs w:val="20"/>
              </w:rPr>
              <w:t xml:space="preserve">IUS/04 </w:t>
            </w:r>
            <w:r>
              <w:rPr>
                <w:rFonts w:ascii="Verdana" w:hAnsi="Verdana" w:cs="Verdana"/>
                <w:sz w:val="20"/>
                <w:szCs w:val="20"/>
              </w:rPr>
              <w:t>- Diritto commerciale</w:t>
            </w:r>
          </w:p>
          <w:p w14:paraId="7C647758" w14:textId="77777777" w:rsidR="00F03A02" w:rsidRDefault="001F3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sz w:val="20"/>
                <w:szCs w:val="20"/>
              </w:rPr>
              <w:t xml:space="preserve">IUS/07 </w:t>
            </w:r>
            <w:r>
              <w:rPr>
                <w:rFonts w:ascii="Verdana" w:hAnsi="Verdana" w:cs="Verdana"/>
                <w:sz w:val="20"/>
                <w:szCs w:val="20"/>
              </w:rPr>
              <w:t>- Diritto del lavoro</w:t>
            </w:r>
          </w:p>
          <w:p w14:paraId="354366E7" w14:textId="77777777" w:rsidR="00F03A02" w:rsidRDefault="001F3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sz w:val="20"/>
                <w:szCs w:val="20"/>
              </w:rPr>
              <w:t>IUS/08</w:t>
            </w:r>
            <w:r>
              <w:rPr>
                <w:rFonts w:ascii="Verdana" w:hAnsi="Verdana" w:cs="Verdana"/>
                <w:sz w:val="20"/>
                <w:szCs w:val="20"/>
              </w:rPr>
              <w:t xml:space="preserve"> - Diritto costituzionale</w:t>
            </w:r>
          </w:p>
          <w:p w14:paraId="75CF702D" w14:textId="77777777" w:rsidR="00F03A02" w:rsidRDefault="001F3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sz w:val="20"/>
                <w:szCs w:val="20"/>
              </w:rPr>
              <w:t>IUS/09</w:t>
            </w:r>
            <w:r>
              <w:rPr>
                <w:rFonts w:ascii="Verdana" w:hAnsi="Verdana" w:cs="Verdana"/>
                <w:sz w:val="20"/>
                <w:szCs w:val="20"/>
              </w:rPr>
              <w:t xml:space="preserve"> - Istituzioni di diritto pubblico</w:t>
            </w:r>
          </w:p>
          <w:p w14:paraId="320F5A65" w14:textId="77777777" w:rsidR="00F03A02" w:rsidRDefault="001F3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sz w:val="20"/>
                <w:szCs w:val="20"/>
              </w:rPr>
              <w:t>IUS/10</w:t>
            </w:r>
            <w:r>
              <w:rPr>
                <w:rFonts w:ascii="Verdana" w:hAnsi="Verdana" w:cs="Verdana"/>
                <w:sz w:val="20"/>
                <w:szCs w:val="20"/>
              </w:rPr>
              <w:t xml:space="preserve"> - Diritto amministrativo</w:t>
            </w:r>
          </w:p>
          <w:p w14:paraId="120BABD6" w14:textId="56EFDDA8" w:rsidR="00F03A02" w:rsidRDefault="001F3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sz w:val="20"/>
                <w:szCs w:val="20"/>
              </w:rPr>
              <w:t>IUS/14</w:t>
            </w:r>
            <w:r>
              <w:rPr>
                <w:rFonts w:ascii="Verdana" w:hAnsi="Verdana" w:cs="Verdana"/>
                <w:sz w:val="20"/>
                <w:szCs w:val="20"/>
              </w:rPr>
              <w:t xml:space="preserve"> - Diritto </w:t>
            </w:r>
            <w:proofErr w:type="gramStart"/>
            <w:r>
              <w:rPr>
                <w:rFonts w:ascii="Verdana" w:hAnsi="Verdana" w:cs="Verdana"/>
                <w:sz w:val="20"/>
                <w:szCs w:val="20"/>
              </w:rPr>
              <w:t>dell’ Unione</w:t>
            </w:r>
            <w:proofErr w:type="gramEnd"/>
            <w:r>
              <w:rPr>
                <w:rFonts w:ascii="Verdana" w:hAnsi="Verdana" w:cs="Verdana"/>
                <w:sz w:val="20"/>
                <w:szCs w:val="20"/>
              </w:rPr>
              <w:t xml:space="preserve"> Europea</w:t>
            </w:r>
          </w:p>
          <w:p w14:paraId="32DE6AC5" w14:textId="77777777" w:rsidR="00B92311" w:rsidRPr="00B92311" w:rsidRDefault="00B92311" w:rsidP="00B923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  <w:r w:rsidRPr="00B92311">
              <w:rPr>
                <w:rFonts w:ascii="Verdana" w:hAnsi="Verdana" w:cs="Verdana"/>
                <w:b/>
                <w:sz w:val="20"/>
                <w:szCs w:val="20"/>
              </w:rPr>
              <w:t>INF/01</w:t>
            </w:r>
            <w:r w:rsidRPr="00B92311">
              <w:rPr>
                <w:rFonts w:ascii="Verdana" w:hAnsi="Verdana" w:cs="Verdana"/>
                <w:sz w:val="20"/>
                <w:szCs w:val="20"/>
              </w:rPr>
              <w:t xml:space="preserve"> - Informatica</w:t>
            </w:r>
          </w:p>
          <w:p w14:paraId="19B2C6F5" w14:textId="77777777" w:rsidR="00B92311" w:rsidRPr="00B92311" w:rsidRDefault="00B92311" w:rsidP="00B923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  <w:r w:rsidRPr="00B92311">
              <w:rPr>
                <w:rFonts w:ascii="Verdana" w:hAnsi="Verdana" w:cs="Verdana"/>
                <w:b/>
                <w:sz w:val="20"/>
                <w:szCs w:val="20"/>
              </w:rPr>
              <w:t>ING-INF/05</w:t>
            </w:r>
            <w:r w:rsidRPr="00B92311">
              <w:rPr>
                <w:rFonts w:ascii="Verdana" w:hAnsi="Verdana" w:cs="Verdana"/>
                <w:sz w:val="20"/>
                <w:szCs w:val="20"/>
              </w:rPr>
              <w:t xml:space="preserve"> - Sistemi di elaborazione delle informazioni</w:t>
            </w:r>
          </w:p>
          <w:p w14:paraId="4B176CDE" w14:textId="6207D88B" w:rsidR="00B92311" w:rsidRDefault="00B923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</w:p>
          <w:p w14:paraId="620B47C0" w14:textId="65CC893C" w:rsidR="00B92311" w:rsidRDefault="00B923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</w:p>
          <w:p w14:paraId="72B99FA1" w14:textId="77777777" w:rsidR="00B92311" w:rsidRDefault="00B923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</w:p>
          <w:p w14:paraId="64CBEDBB" w14:textId="77777777" w:rsidR="00F03A02" w:rsidRDefault="00F03A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</w:p>
        </w:tc>
        <w:tc>
          <w:tcPr>
            <w:tcW w:w="346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</w:tcPr>
          <w:p w14:paraId="7E6C1996" w14:textId="77777777" w:rsidR="00F03A02" w:rsidRDefault="00F03A02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</w:p>
        </w:tc>
        <w:tc>
          <w:tcPr>
            <w:tcW w:w="2569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</w:tcPr>
          <w:p w14:paraId="141E9CF6" w14:textId="77777777" w:rsidR="00F03A02" w:rsidRDefault="00F03A02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</w:p>
        </w:tc>
        <w:tc>
          <w:tcPr>
            <w:tcW w:w="496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</w:tcBorders>
            <w:tcMar>
              <w:top w:w="100" w:type="nil"/>
              <w:right w:w="100" w:type="nil"/>
            </w:tcMar>
          </w:tcPr>
          <w:p w14:paraId="75783A71" w14:textId="77777777" w:rsidR="00F03A02" w:rsidRDefault="00F03A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jc w:val="center"/>
              <w:rPr>
                <w:rFonts w:ascii="Verdana" w:hAnsi="Verdana" w:cs="Verdana"/>
                <w:sz w:val="20"/>
                <w:szCs w:val="20"/>
              </w:rPr>
            </w:pPr>
          </w:p>
          <w:p w14:paraId="20670048" w14:textId="77777777" w:rsidR="00F03A02" w:rsidRDefault="00F03A02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jc w:val="center"/>
              <w:rPr>
                <w:rFonts w:ascii="Verdana-Bold" w:hAnsi="Verdana-Bold" w:cs="Verdana-Bold"/>
                <w:b/>
                <w:bCs/>
                <w:sz w:val="20"/>
                <w:szCs w:val="20"/>
              </w:rPr>
            </w:pPr>
          </w:p>
          <w:p w14:paraId="2A828E1E" w14:textId="77777777" w:rsidR="00F03A02" w:rsidRDefault="00F03A02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jc w:val="center"/>
              <w:rPr>
                <w:rFonts w:ascii="Verdana" w:hAnsi="Verdana" w:cs="Verdana"/>
                <w:sz w:val="20"/>
                <w:szCs w:val="20"/>
              </w:rPr>
            </w:pPr>
          </w:p>
          <w:p w14:paraId="6D92E512" w14:textId="77777777" w:rsidR="00F03A02" w:rsidRDefault="00F03A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jc w:val="center"/>
              <w:rPr>
                <w:rFonts w:ascii="Verdana" w:hAnsi="Verdana" w:cs="Verdana"/>
                <w:sz w:val="20"/>
                <w:szCs w:val="20"/>
              </w:rPr>
            </w:pPr>
          </w:p>
          <w:p w14:paraId="376ACB04" w14:textId="77777777" w:rsidR="00F03A02" w:rsidRDefault="00F03A02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</w:p>
        </w:tc>
      </w:tr>
      <w:tr w:rsidR="00F03A02" w14:paraId="015B3CDF" w14:textId="77777777" w:rsidTr="00B92311">
        <w:tblPrEx>
          <w:tblBorders>
            <w:top w:val="none" w:sz="0" w:space="0" w:color="auto"/>
          </w:tblBorders>
        </w:tblPrEx>
        <w:tc>
          <w:tcPr>
            <w:tcW w:w="413" w:type="dxa"/>
            <w:tcBorders>
              <w:top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</w:tcPr>
          <w:p w14:paraId="7A226640" w14:textId="77777777" w:rsidR="00F03A02" w:rsidRDefault="00F03A02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jc w:val="center"/>
              <w:rPr>
                <w:rFonts w:ascii="Verdana-Bold" w:hAnsi="Verdana-Bold" w:cs="Verdana-Bold"/>
                <w:b/>
                <w:bCs/>
                <w:color w:val="0000FF"/>
                <w:sz w:val="20"/>
                <w:szCs w:val="20"/>
              </w:rPr>
            </w:pPr>
          </w:p>
          <w:p w14:paraId="14B98C48" w14:textId="77777777" w:rsidR="00F03A02" w:rsidRDefault="00F03A02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jc w:val="center"/>
              <w:rPr>
                <w:rFonts w:ascii="Verdana-Bold" w:hAnsi="Verdana-Bold" w:cs="Verdana-Bold"/>
                <w:b/>
                <w:bCs/>
                <w:color w:val="0000FF"/>
                <w:sz w:val="20"/>
                <w:szCs w:val="20"/>
              </w:rPr>
            </w:pPr>
          </w:p>
          <w:p w14:paraId="2D475058" w14:textId="77777777" w:rsidR="00F03A02" w:rsidRDefault="00F03A02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jc w:val="center"/>
              <w:rPr>
                <w:rFonts w:ascii="Verdana-Bold" w:hAnsi="Verdana-Bold" w:cs="Verdana-Bold"/>
                <w:b/>
                <w:bCs/>
                <w:color w:val="0000FF"/>
                <w:sz w:val="20"/>
                <w:szCs w:val="20"/>
              </w:rPr>
            </w:pPr>
          </w:p>
          <w:p w14:paraId="23E1FD90" w14:textId="77777777" w:rsidR="00F03A02" w:rsidRDefault="00F03A02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jc w:val="center"/>
              <w:rPr>
                <w:rFonts w:ascii="Verdana-Bold" w:hAnsi="Verdana-Bold" w:cs="Verdana-Bold"/>
                <w:b/>
                <w:bCs/>
                <w:color w:val="0000FF"/>
                <w:sz w:val="20"/>
                <w:szCs w:val="20"/>
              </w:rPr>
            </w:pPr>
          </w:p>
          <w:p w14:paraId="2FC93CA1" w14:textId="77777777" w:rsidR="00F03A02" w:rsidRDefault="00F03A02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jc w:val="center"/>
              <w:rPr>
                <w:rFonts w:ascii="Verdana-Bold" w:hAnsi="Verdana-Bold" w:cs="Verdana-Bold"/>
                <w:b/>
                <w:bCs/>
                <w:color w:val="0000FF"/>
                <w:sz w:val="20"/>
                <w:szCs w:val="20"/>
              </w:rPr>
            </w:pPr>
          </w:p>
          <w:p w14:paraId="5627B29F" w14:textId="77777777" w:rsidR="00F03A02" w:rsidRDefault="00F03A02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jc w:val="center"/>
              <w:rPr>
                <w:rFonts w:ascii="Verdana-Bold" w:hAnsi="Verdana-Bold" w:cs="Verdana-Bold"/>
                <w:b/>
                <w:bCs/>
                <w:color w:val="0000FF"/>
                <w:sz w:val="20"/>
                <w:szCs w:val="20"/>
              </w:rPr>
            </w:pPr>
          </w:p>
          <w:p w14:paraId="4BFC5833" w14:textId="77777777" w:rsidR="00F03A02" w:rsidRDefault="00F03A02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jc w:val="center"/>
              <w:rPr>
                <w:rFonts w:ascii="Verdana-Bold" w:hAnsi="Verdana-Bold" w:cs="Verdana-Bold"/>
                <w:b/>
                <w:bCs/>
                <w:color w:val="0000FF"/>
                <w:sz w:val="20"/>
                <w:szCs w:val="20"/>
              </w:rPr>
            </w:pPr>
          </w:p>
          <w:p w14:paraId="2AD07F96" w14:textId="77777777" w:rsidR="00F03A02" w:rsidRDefault="00F03A02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jc w:val="center"/>
              <w:rPr>
                <w:rFonts w:ascii="Verdana-Bold" w:hAnsi="Verdana-Bold" w:cs="Verdana-Bold"/>
                <w:b/>
                <w:bCs/>
                <w:color w:val="0000FF"/>
                <w:sz w:val="20"/>
                <w:szCs w:val="20"/>
              </w:rPr>
            </w:pPr>
          </w:p>
          <w:p w14:paraId="1BBB55EA" w14:textId="32C15477" w:rsidR="00F03A02" w:rsidRDefault="001F353E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jc w:val="center"/>
              <w:rPr>
                <w:rFonts w:ascii="Verdana-Bold" w:hAnsi="Verdana-Bold" w:cs="Verdana-Bold"/>
                <w:b/>
                <w:bCs/>
                <w:color w:val="0000FF"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color w:val="0000FF"/>
                <w:sz w:val="20"/>
                <w:szCs w:val="20"/>
              </w:rPr>
              <w:t xml:space="preserve">Riga </w:t>
            </w:r>
            <w:r w:rsidR="007F622F">
              <w:rPr>
                <w:rFonts w:ascii="Verdana-Bold" w:hAnsi="Verdana-Bold" w:cs="Verdana-Bold"/>
                <w:b/>
                <w:bCs/>
                <w:color w:val="0000FF"/>
                <w:sz w:val="20"/>
                <w:szCs w:val="20"/>
              </w:rPr>
              <w:t>3</w:t>
            </w:r>
          </w:p>
        </w:tc>
        <w:tc>
          <w:tcPr>
            <w:tcW w:w="346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bottom"/>
          </w:tcPr>
          <w:p w14:paraId="7CDBC33A" w14:textId="77777777" w:rsidR="00F03A02" w:rsidRDefault="001F3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sz w:val="20"/>
                <w:szCs w:val="20"/>
              </w:rPr>
              <w:t>L-LIN/11</w:t>
            </w:r>
            <w:r>
              <w:rPr>
                <w:rFonts w:ascii="Verdana" w:hAnsi="Verdana" w:cs="Verdana"/>
                <w:sz w:val="20"/>
                <w:szCs w:val="20"/>
              </w:rPr>
              <w:t xml:space="preserve"> - Lingue e letterature angloamericane</w:t>
            </w:r>
          </w:p>
          <w:p w14:paraId="15DD8461" w14:textId="77777777" w:rsidR="00F03A02" w:rsidRDefault="001F3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sz w:val="20"/>
                <w:szCs w:val="20"/>
              </w:rPr>
              <w:t>L-LIN/12</w:t>
            </w:r>
            <w:r>
              <w:rPr>
                <w:rFonts w:ascii="Verdana" w:hAnsi="Verdana" w:cs="Verdana"/>
                <w:sz w:val="20"/>
                <w:szCs w:val="20"/>
              </w:rPr>
              <w:t xml:space="preserve"> - Lingua e traduzione - Lingua inglese</w:t>
            </w:r>
          </w:p>
          <w:p w14:paraId="6E2C3DE6" w14:textId="77777777" w:rsidR="00F03A02" w:rsidRDefault="001F3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sz w:val="20"/>
                <w:szCs w:val="20"/>
              </w:rPr>
              <w:t>L-LIN/04</w:t>
            </w:r>
            <w:r>
              <w:rPr>
                <w:rFonts w:ascii="Verdana" w:hAnsi="Verdana" w:cs="Verdana"/>
                <w:sz w:val="20"/>
                <w:szCs w:val="20"/>
              </w:rPr>
              <w:t xml:space="preserve"> - Lingua e traduzione - Lingua francese</w:t>
            </w:r>
          </w:p>
          <w:p w14:paraId="324F9764" w14:textId="77777777" w:rsidR="00F03A02" w:rsidRDefault="001F3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sz w:val="20"/>
                <w:szCs w:val="20"/>
              </w:rPr>
              <w:t>L-LIN/06</w:t>
            </w:r>
            <w:r>
              <w:rPr>
                <w:rFonts w:ascii="Verdana" w:hAnsi="Verdana" w:cs="Verdana"/>
                <w:sz w:val="20"/>
                <w:szCs w:val="20"/>
              </w:rPr>
              <w:t xml:space="preserve"> - Lingua e letterature ispano-americane</w:t>
            </w:r>
          </w:p>
          <w:p w14:paraId="326FB477" w14:textId="77777777" w:rsidR="00F03A02" w:rsidRDefault="001F3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sz w:val="20"/>
                <w:szCs w:val="20"/>
              </w:rPr>
              <w:t>L-LIN/07</w:t>
            </w:r>
            <w:r>
              <w:rPr>
                <w:rFonts w:ascii="Verdana" w:hAnsi="Verdana" w:cs="Verdana"/>
                <w:sz w:val="20"/>
                <w:szCs w:val="20"/>
              </w:rPr>
              <w:t xml:space="preserve"> - Lingua e traduzione - Lingua spagnola</w:t>
            </w:r>
          </w:p>
          <w:p w14:paraId="026B0A9B" w14:textId="77777777" w:rsidR="00F03A02" w:rsidRDefault="001F3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sz w:val="20"/>
                <w:szCs w:val="20"/>
              </w:rPr>
              <w:t>L-LIN/14</w:t>
            </w:r>
            <w:r>
              <w:rPr>
                <w:rFonts w:ascii="Verdana" w:hAnsi="Verdana" w:cs="Verdana"/>
                <w:sz w:val="20"/>
                <w:szCs w:val="20"/>
              </w:rPr>
              <w:t xml:space="preserve"> - Lingua e traduzione - Lingua tedesca</w:t>
            </w:r>
          </w:p>
          <w:p w14:paraId="5F8299D3" w14:textId="77777777" w:rsidR="00F03A02" w:rsidRDefault="001F3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sz w:val="20"/>
                <w:szCs w:val="20"/>
              </w:rPr>
              <w:t>L-LIN/21</w:t>
            </w:r>
            <w:r>
              <w:rPr>
                <w:rFonts w:ascii="Verdana" w:hAnsi="Verdana" w:cs="Verdana"/>
                <w:sz w:val="20"/>
                <w:szCs w:val="20"/>
              </w:rPr>
              <w:t xml:space="preserve"> - Slavistica</w:t>
            </w:r>
          </w:p>
          <w:p w14:paraId="3054125E" w14:textId="77777777" w:rsidR="00F03A02" w:rsidRDefault="001F3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sz w:val="20"/>
                <w:szCs w:val="20"/>
              </w:rPr>
              <w:t>L-OR/12</w:t>
            </w:r>
            <w:r>
              <w:rPr>
                <w:rFonts w:ascii="Verdana" w:hAnsi="Verdana" w:cs="Verdana"/>
                <w:sz w:val="20"/>
                <w:szCs w:val="20"/>
              </w:rPr>
              <w:t xml:space="preserve">  - Lingua e letteratura araba </w:t>
            </w:r>
          </w:p>
          <w:p w14:paraId="24515B0B" w14:textId="77777777" w:rsidR="00F03A02" w:rsidRDefault="001F3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sz w:val="20"/>
                <w:szCs w:val="20"/>
              </w:rPr>
              <w:t>L-OR/21</w:t>
            </w:r>
            <w:r>
              <w:rPr>
                <w:rFonts w:ascii="Verdana" w:hAnsi="Verdana" w:cs="Verdana"/>
                <w:sz w:val="20"/>
                <w:szCs w:val="20"/>
              </w:rPr>
              <w:t xml:space="preserve"> - Lingua e letterature della Cina e dell’Asia sud-orientale</w:t>
            </w:r>
          </w:p>
          <w:p w14:paraId="601E85FE" w14:textId="77777777" w:rsidR="00F03A02" w:rsidRDefault="001F3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sz w:val="20"/>
                <w:szCs w:val="20"/>
              </w:rPr>
              <w:t>L-OR/22</w:t>
            </w:r>
            <w:r>
              <w:rPr>
                <w:rFonts w:ascii="Verdana" w:hAnsi="Verdana" w:cs="Verdana"/>
                <w:sz w:val="20"/>
                <w:szCs w:val="20"/>
              </w:rPr>
              <w:t xml:space="preserve"> - Lingua e letteratura del Giappone e della Corea </w:t>
            </w:r>
          </w:p>
          <w:p w14:paraId="0E0748AE" w14:textId="77777777" w:rsidR="00F03A02" w:rsidRDefault="00F03A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</w:p>
          <w:p w14:paraId="487BE1CC" w14:textId="13BFDF05" w:rsidR="00F03A02" w:rsidRDefault="00F03A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</w:p>
        </w:tc>
        <w:tc>
          <w:tcPr>
            <w:tcW w:w="346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</w:tcPr>
          <w:p w14:paraId="53923DDA" w14:textId="77777777" w:rsidR="00F03A02" w:rsidRDefault="00F03A02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</w:p>
        </w:tc>
        <w:tc>
          <w:tcPr>
            <w:tcW w:w="2569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</w:tcPr>
          <w:p w14:paraId="2C5BBFDE" w14:textId="77777777" w:rsidR="00F03A02" w:rsidRDefault="00F03A02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</w:p>
        </w:tc>
        <w:tc>
          <w:tcPr>
            <w:tcW w:w="496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</w:tcBorders>
            <w:tcMar>
              <w:top w:w="100" w:type="nil"/>
              <w:right w:w="100" w:type="nil"/>
            </w:tcMar>
          </w:tcPr>
          <w:p w14:paraId="56DC8229" w14:textId="77777777" w:rsidR="00F03A02" w:rsidRDefault="001F353E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jc w:val="center"/>
              <w:rPr>
                <w:rFonts w:ascii="Verdana-Bold" w:hAnsi="Verdana-Bold" w:cs="Verdana-Bold"/>
                <w:b/>
                <w:bCs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sz w:val="20"/>
                <w:szCs w:val="20"/>
              </w:rPr>
              <w:t>Minimo 6 cfu</w:t>
            </w:r>
          </w:p>
          <w:p w14:paraId="647A48EB" w14:textId="77777777" w:rsidR="00F03A02" w:rsidRDefault="00F03A02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jc w:val="center"/>
              <w:rPr>
                <w:rFonts w:ascii="Verdana" w:hAnsi="Verdana" w:cs="Verdana"/>
                <w:sz w:val="20"/>
                <w:szCs w:val="20"/>
              </w:rPr>
            </w:pPr>
          </w:p>
          <w:p w14:paraId="424C3A09" w14:textId="77777777" w:rsidR="00F03A02" w:rsidRDefault="001F353E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NB: in questo caso sono validi anche i cfu conseguiti mediante laboratori o idoneità</w:t>
            </w:r>
          </w:p>
        </w:tc>
      </w:tr>
      <w:tr w:rsidR="00F03A02" w14:paraId="1420BD5B" w14:textId="77777777" w:rsidTr="00B92311">
        <w:tblPrEx>
          <w:tblBorders>
            <w:top w:val="none" w:sz="0" w:space="0" w:color="auto"/>
            <w:bottom w:val="single" w:sz="4" w:space="0" w:color="BFBFBF"/>
          </w:tblBorders>
        </w:tblPrEx>
        <w:tc>
          <w:tcPr>
            <w:tcW w:w="413" w:type="dxa"/>
            <w:tcBorders>
              <w:top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</w:tcPr>
          <w:p w14:paraId="243AE312" w14:textId="44EF8059" w:rsidR="00F03A02" w:rsidRDefault="001F353E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jc w:val="center"/>
              <w:rPr>
                <w:rFonts w:ascii="Verdana-Bold" w:hAnsi="Verdana-Bold" w:cs="Verdana-Bold"/>
                <w:b/>
                <w:bCs/>
                <w:color w:val="0000FF"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color w:val="0000FF"/>
                <w:sz w:val="20"/>
                <w:szCs w:val="20"/>
              </w:rPr>
              <w:lastRenderedPageBreak/>
              <w:t xml:space="preserve">Riga </w:t>
            </w:r>
            <w:r w:rsidR="007F622F">
              <w:rPr>
                <w:rFonts w:ascii="Verdana-Bold" w:hAnsi="Verdana-Bold" w:cs="Verdana-Bold"/>
                <w:b/>
                <w:bCs/>
                <w:color w:val="0000FF"/>
                <w:sz w:val="20"/>
                <w:szCs w:val="20"/>
              </w:rPr>
              <w:t>4</w:t>
            </w:r>
          </w:p>
        </w:tc>
        <w:tc>
          <w:tcPr>
            <w:tcW w:w="346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  <w:vAlign w:val="bottom"/>
          </w:tcPr>
          <w:p w14:paraId="0225FBE4" w14:textId="77777777" w:rsidR="00F03A02" w:rsidRDefault="001F353E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jc w:val="right"/>
              <w:rPr>
                <w:rFonts w:ascii="Verdana-Bold" w:hAnsi="Verdana-Bold" w:cs="Verdana-Bold"/>
                <w:b/>
                <w:bCs/>
                <w:sz w:val="24"/>
                <w:szCs w:val="24"/>
              </w:rPr>
            </w:pPr>
            <w:r>
              <w:rPr>
                <w:rFonts w:ascii="Verdana-Bold" w:hAnsi="Verdana-Bold" w:cs="Verdana-Bold"/>
                <w:b/>
                <w:bCs/>
                <w:sz w:val="24"/>
                <w:szCs w:val="24"/>
              </w:rPr>
              <w:t>Indicare il totale dei crediti inseriti nella colonna 3</w:t>
            </w:r>
          </w:p>
          <w:p w14:paraId="063D0A59" w14:textId="77777777" w:rsidR="00F03A02" w:rsidRDefault="00F03A02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</w:p>
        </w:tc>
        <w:tc>
          <w:tcPr>
            <w:tcW w:w="346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</w:tcPr>
          <w:p w14:paraId="6EC2B01E" w14:textId="77777777" w:rsidR="00F03A02" w:rsidRDefault="001F353E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-Bold" w:hAnsi="Verdana-Bold" w:cs="Verdana-Bold"/>
                <w:b/>
                <w:bCs/>
                <w:sz w:val="24"/>
                <w:szCs w:val="24"/>
              </w:rPr>
              <w:t>Totale =</w:t>
            </w:r>
            <w:r>
              <w:rPr>
                <w:rFonts w:ascii="Verdana" w:hAnsi="Verdana" w:cs="Verdana"/>
                <w:sz w:val="24"/>
                <w:szCs w:val="24"/>
              </w:rPr>
              <w:t>_________</w:t>
            </w:r>
          </w:p>
        </w:tc>
        <w:tc>
          <w:tcPr>
            <w:tcW w:w="2569" w:type="dxa"/>
            <w:gridSpan w:val="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</w:tcPr>
          <w:p w14:paraId="3DEB556E" w14:textId="77777777" w:rsidR="00F03A02" w:rsidRDefault="00F03A02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jc w:val="center"/>
              <w:rPr>
                <w:rFonts w:ascii="Verdana-Bold" w:hAnsi="Verdana-Bold" w:cs="Verdana-Bold"/>
                <w:b/>
                <w:bCs/>
                <w:sz w:val="20"/>
                <w:szCs w:val="20"/>
              </w:rPr>
            </w:pPr>
          </w:p>
        </w:tc>
        <w:tc>
          <w:tcPr>
            <w:tcW w:w="496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</w:tcBorders>
            <w:tcMar>
              <w:top w:w="100" w:type="nil"/>
              <w:right w:w="100" w:type="nil"/>
            </w:tcMar>
          </w:tcPr>
          <w:p w14:paraId="08392A84" w14:textId="77777777" w:rsidR="00F03A02" w:rsidRDefault="00F03A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Verdana-Bold" w:hAnsi="Verdana-Bold" w:cs="Verdana-Bold"/>
                <w:b/>
                <w:bCs/>
                <w:sz w:val="20"/>
                <w:szCs w:val="20"/>
              </w:rPr>
            </w:pPr>
          </w:p>
        </w:tc>
      </w:tr>
    </w:tbl>
    <w:p w14:paraId="470D16C3" w14:textId="77777777" w:rsidR="00F03A02" w:rsidRDefault="001F353E">
      <w:pPr>
        <w:widowControl w:val="0"/>
        <w:autoSpaceDE w:val="0"/>
        <w:autoSpaceDN w:val="0"/>
        <w:adjustRightInd w:val="0"/>
        <w:spacing w:after="0" w:line="360" w:lineRule="auto"/>
        <w:ind w:right="2"/>
        <w:jc w:val="center"/>
        <w:rPr>
          <w:rFonts w:ascii="ArialNarrow-Bold" w:hAnsi="ArialNarrow-Bold" w:cs="ArialNarrow-Bold"/>
          <w:b/>
          <w:bCs/>
          <w:sz w:val="24"/>
          <w:szCs w:val="24"/>
        </w:rPr>
      </w:pPr>
      <w:r>
        <w:rPr>
          <w:rFonts w:ascii="ArialNarrow-Bold" w:hAnsi="ArialNarrow-Bold" w:cs="ArialNarrow-Bold"/>
          <w:b/>
          <w:bCs/>
          <w:sz w:val="24"/>
          <w:szCs w:val="24"/>
        </w:rPr>
        <w:t>Compilare la tabella in formato elettronico da file RTF</w:t>
      </w:r>
    </w:p>
    <w:p w14:paraId="69656022" w14:textId="77777777" w:rsidR="00F03A02" w:rsidRDefault="00F03A02">
      <w:pPr>
        <w:widowControl w:val="0"/>
        <w:autoSpaceDE w:val="0"/>
        <w:autoSpaceDN w:val="0"/>
        <w:adjustRightInd w:val="0"/>
        <w:spacing w:after="0" w:line="240" w:lineRule="auto"/>
        <w:ind w:right="2"/>
        <w:rPr>
          <w:rFonts w:ascii="TimesNewRomanPSMT" w:hAnsi="TimesNewRomanPSMT" w:cs="TimesNewRomanPSMT"/>
          <w:sz w:val="24"/>
          <w:szCs w:val="24"/>
        </w:rPr>
      </w:pPr>
    </w:p>
    <w:tbl>
      <w:tblPr>
        <w:tblW w:w="31670" w:type="dxa"/>
        <w:tblBorders>
          <w:top w:val="single" w:sz="4" w:space="0" w:color="BFBFBF"/>
          <w:left w:val="single" w:sz="4" w:space="0" w:color="BFBFBF"/>
          <w:right w:val="single" w:sz="4" w:space="0" w:color="BFBFBF"/>
        </w:tblBorders>
        <w:tblLayout w:type="fixed"/>
        <w:tblLook w:val="0000" w:firstRow="0" w:lastRow="0" w:firstColumn="0" w:lastColumn="0" w:noHBand="0" w:noVBand="0"/>
      </w:tblPr>
      <w:tblGrid>
        <w:gridCol w:w="9776"/>
        <w:gridCol w:w="19073"/>
        <w:gridCol w:w="2821"/>
      </w:tblGrid>
      <w:tr w:rsidR="00F03A02" w14:paraId="02F256EA" w14:textId="77777777" w:rsidTr="007F622F">
        <w:tc>
          <w:tcPr>
            <w:tcW w:w="9776" w:type="dxa"/>
            <w:tcBorders>
              <w:top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</w:tcPr>
          <w:p w14:paraId="7125D8EE" w14:textId="77777777" w:rsidR="00F03A02" w:rsidRDefault="001F3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jc w:val="center"/>
              <w:rPr>
                <w:rFonts w:ascii="ArialNarrow-Bold" w:hAnsi="ArialNarrow-Bold" w:cs="ArialNarrow-Bold"/>
                <w:b/>
                <w:bCs/>
                <w:sz w:val="24"/>
                <w:szCs w:val="24"/>
              </w:rPr>
            </w:pPr>
            <w:r>
              <w:rPr>
                <w:rFonts w:ascii="ArialNarrow-Bold" w:hAnsi="ArialNarrow-Bold" w:cs="ArialNarrow-Bold"/>
                <w:b/>
                <w:bCs/>
                <w:sz w:val="24"/>
                <w:szCs w:val="24"/>
                <w:u w:val="single"/>
              </w:rPr>
              <w:t>SEZIONE B</w:t>
            </w:r>
          </w:p>
          <w:p w14:paraId="540027D5" w14:textId="77777777" w:rsidR="00F03A02" w:rsidRDefault="001F353E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jc w:val="center"/>
              <w:rPr>
                <w:rFonts w:ascii="ArialNarrow-Bold" w:hAnsi="ArialNarrow-Bold" w:cs="ArialNarrow-Bold"/>
                <w:b/>
                <w:bCs/>
                <w:sz w:val="24"/>
                <w:szCs w:val="24"/>
              </w:rPr>
            </w:pPr>
            <w:r>
              <w:rPr>
                <w:rFonts w:ascii="ArialNarrow-Bold" w:hAnsi="ArialNarrow-Bold" w:cs="ArialNarrow-Bold"/>
                <w:b/>
                <w:bCs/>
                <w:sz w:val="24"/>
                <w:szCs w:val="24"/>
              </w:rPr>
              <w:t>NB: inserire solo gli insegnamenti i cui settori scientifici non siano riportati nella SEZIONE A del modulo</w:t>
            </w:r>
          </w:p>
        </w:tc>
        <w:tc>
          <w:tcPr>
            <w:tcW w:w="19073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</w:tcPr>
          <w:p w14:paraId="2504FC82" w14:textId="77777777" w:rsidR="00F03A02" w:rsidRDefault="00F03A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Narrow-Bold" w:hAnsi="ArialNarrow-Bold" w:cs="ArialNarrow-Bold"/>
                <w:b/>
                <w:bCs/>
                <w:sz w:val="24"/>
                <w:szCs w:val="24"/>
              </w:rPr>
            </w:pPr>
          </w:p>
        </w:tc>
        <w:tc>
          <w:tcPr>
            <w:tcW w:w="282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</w:tcBorders>
            <w:tcMar>
              <w:top w:w="100" w:type="nil"/>
              <w:right w:w="100" w:type="nil"/>
            </w:tcMar>
          </w:tcPr>
          <w:p w14:paraId="4B57D0CE" w14:textId="77777777" w:rsidR="00F03A02" w:rsidRDefault="00F03A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Narrow-Bold" w:hAnsi="ArialNarrow-Bold" w:cs="ArialNarrow-Bold"/>
                <w:b/>
                <w:bCs/>
                <w:sz w:val="24"/>
                <w:szCs w:val="24"/>
              </w:rPr>
            </w:pPr>
          </w:p>
        </w:tc>
      </w:tr>
      <w:tr w:rsidR="00F03A02" w14:paraId="16518F6C" w14:textId="77777777" w:rsidTr="007F622F">
        <w:tblPrEx>
          <w:tblBorders>
            <w:top w:val="none" w:sz="0" w:space="0" w:color="auto"/>
          </w:tblBorders>
        </w:tblPrEx>
        <w:tc>
          <w:tcPr>
            <w:tcW w:w="9776" w:type="dxa"/>
            <w:tcBorders>
              <w:top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</w:tcPr>
          <w:p w14:paraId="25FD0DF3" w14:textId="77777777" w:rsidR="00F03A02" w:rsidRDefault="001F353E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ArialNarrow-Bold" w:hAnsi="ArialNarrow-Bold" w:cs="ArialNarrow-Bold"/>
                <w:b/>
                <w:bCs/>
                <w:sz w:val="24"/>
                <w:szCs w:val="24"/>
              </w:rPr>
            </w:pPr>
            <w:r>
              <w:rPr>
                <w:rFonts w:ascii="ArialNarrow-Bold" w:hAnsi="ArialNarrow-Bold" w:cs="ArialNarrow-Bold"/>
                <w:b/>
                <w:bCs/>
                <w:sz w:val="24"/>
                <w:szCs w:val="24"/>
              </w:rPr>
              <w:t>Nome insegnamento</w:t>
            </w:r>
          </w:p>
        </w:tc>
        <w:tc>
          <w:tcPr>
            <w:tcW w:w="19073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</w:tcPr>
          <w:p w14:paraId="780CECEE" w14:textId="77777777" w:rsidR="00F03A02" w:rsidRDefault="001F353E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ArialNarrow-Bold" w:hAnsi="ArialNarrow-Bold" w:cs="ArialNarrow-Bold"/>
                <w:b/>
                <w:bCs/>
                <w:sz w:val="24"/>
                <w:szCs w:val="24"/>
              </w:rPr>
            </w:pPr>
            <w:r>
              <w:rPr>
                <w:rFonts w:ascii="ArialNarrow-Bold" w:hAnsi="ArialNarrow-Bold" w:cs="ArialNarrow-Bold"/>
                <w:b/>
                <w:bCs/>
                <w:sz w:val="24"/>
                <w:szCs w:val="24"/>
              </w:rPr>
              <w:t>Codice SSD</w:t>
            </w:r>
          </w:p>
        </w:tc>
        <w:tc>
          <w:tcPr>
            <w:tcW w:w="282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</w:tcBorders>
            <w:tcMar>
              <w:top w:w="100" w:type="nil"/>
              <w:right w:w="100" w:type="nil"/>
            </w:tcMar>
          </w:tcPr>
          <w:p w14:paraId="22EA6C82" w14:textId="77777777" w:rsidR="00F03A02" w:rsidRDefault="001F353E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ArialNarrow-Bold" w:hAnsi="ArialNarrow-Bold" w:cs="ArialNarrow-Bold"/>
                <w:b/>
                <w:bCs/>
                <w:sz w:val="24"/>
                <w:szCs w:val="24"/>
              </w:rPr>
            </w:pPr>
            <w:r>
              <w:rPr>
                <w:rFonts w:ascii="ArialNarrow-Bold" w:hAnsi="ArialNarrow-Bold" w:cs="ArialNarrow-Bold"/>
                <w:b/>
                <w:bCs/>
                <w:sz w:val="24"/>
                <w:szCs w:val="24"/>
              </w:rPr>
              <w:t>Valore in  crediti</w:t>
            </w:r>
          </w:p>
        </w:tc>
      </w:tr>
      <w:tr w:rsidR="00F03A02" w14:paraId="5D58213B" w14:textId="77777777" w:rsidTr="007F622F">
        <w:tblPrEx>
          <w:tblBorders>
            <w:top w:val="none" w:sz="0" w:space="0" w:color="auto"/>
            <w:bottom w:val="single" w:sz="4" w:space="0" w:color="BFBFBF"/>
          </w:tblBorders>
        </w:tblPrEx>
        <w:tc>
          <w:tcPr>
            <w:tcW w:w="9776" w:type="dxa"/>
            <w:tcBorders>
              <w:top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</w:tcPr>
          <w:p w14:paraId="51F7CDB1" w14:textId="77777777" w:rsidR="00F03A02" w:rsidRDefault="00F03A02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ArialNarrow-Bold" w:hAnsi="ArialNarrow-Bold" w:cs="ArialNarrow-Bold"/>
                <w:b/>
                <w:bCs/>
                <w:sz w:val="24"/>
                <w:szCs w:val="24"/>
              </w:rPr>
            </w:pPr>
          </w:p>
          <w:p w14:paraId="2A9AE6A1" w14:textId="77777777" w:rsidR="00F03A02" w:rsidRDefault="00F03A02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ArialNarrow-Bold" w:hAnsi="ArialNarrow-Bold" w:cs="ArialNarrow-Bold"/>
                <w:b/>
                <w:bCs/>
                <w:sz w:val="24"/>
                <w:szCs w:val="24"/>
              </w:rPr>
            </w:pPr>
          </w:p>
          <w:p w14:paraId="138E7479" w14:textId="77777777" w:rsidR="00F03A02" w:rsidRDefault="00F03A02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ArialNarrow-Bold" w:hAnsi="ArialNarrow-Bold" w:cs="ArialNarrow-Bold"/>
                <w:b/>
                <w:bCs/>
                <w:sz w:val="24"/>
                <w:szCs w:val="24"/>
              </w:rPr>
            </w:pPr>
          </w:p>
          <w:p w14:paraId="5B171275" w14:textId="77777777" w:rsidR="00F03A02" w:rsidRDefault="00F03A02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ArialNarrow-Bold" w:hAnsi="ArialNarrow-Bold" w:cs="ArialNarrow-Bold"/>
                <w:b/>
                <w:bCs/>
                <w:sz w:val="24"/>
                <w:szCs w:val="24"/>
              </w:rPr>
            </w:pPr>
          </w:p>
          <w:p w14:paraId="1F2BFDCE" w14:textId="77777777" w:rsidR="00F03A02" w:rsidRDefault="00F03A02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ArialNarrow-Bold" w:hAnsi="ArialNarrow-Bold" w:cs="ArialNarrow-Bold"/>
                <w:b/>
                <w:bCs/>
                <w:sz w:val="24"/>
                <w:szCs w:val="24"/>
              </w:rPr>
            </w:pPr>
          </w:p>
          <w:p w14:paraId="75B47F81" w14:textId="77777777" w:rsidR="00F03A02" w:rsidRDefault="00F03A02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ArialNarrow-Bold" w:hAnsi="ArialNarrow-Bold" w:cs="ArialNarrow-Bold"/>
                <w:b/>
                <w:bCs/>
                <w:sz w:val="24"/>
                <w:szCs w:val="24"/>
              </w:rPr>
            </w:pPr>
          </w:p>
          <w:p w14:paraId="288C767E" w14:textId="77777777" w:rsidR="00F03A02" w:rsidRDefault="00F03A02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ArialNarrow-Bold" w:hAnsi="ArialNarrow-Bold" w:cs="ArialNarrow-Bold"/>
                <w:b/>
                <w:bCs/>
                <w:sz w:val="24"/>
                <w:szCs w:val="24"/>
              </w:rPr>
            </w:pPr>
          </w:p>
          <w:p w14:paraId="2FAA98B7" w14:textId="77777777" w:rsidR="00F03A02" w:rsidRDefault="00F03A02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ArialNarrow-Bold" w:hAnsi="ArialNarrow-Bold" w:cs="ArialNarrow-Bold"/>
                <w:b/>
                <w:bCs/>
                <w:sz w:val="24"/>
                <w:szCs w:val="24"/>
              </w:rPr>
            </w:pPr>
          </w:p>
        </w:tc>
        <w:tc>
          <w:tcPr>
            <w:tcW w:w="19073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</w:tcPr>
          <w:p w14:paraId="3EB16F42" w14:textId="77777777" w:rsidR="00F03A02" w:rsidRDefault="00F03A02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ArialNarrow-Bold" w:hAnsi="ArialNarrow-Bold" w:cs="ArialNarrow-Bold"/>
                <w:b/>
                <w:bCs/>
                <w:sz w:val="24"/>
                <w:szCs w:val="24"/>
              </w:rPr>
            </w:pPr>
          </w:p>
        </w:tc>
        <w:tc>
          <w:tcPr>
            <w:tcW w:w="282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</w:tcBorders>
            <w:tcMar>
              <w:top w:w="100" w:type="nil"/>
              <w:right w:w="100" w:type="nil"/>
            </w:tcMar>
          </w:tcPr>
          <w:p w14:paraId="38061B75" w14:textId="77777777" w:rsidR="00F03A02" w:rsidRDefault="00F03A02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ArialNarrow-Bold" w:hAnsi="ArialNarrow-Bold" w:cs="ArialNarrow-Bold"/>
                <w:b/>
                <w:bCs/>
                <w:sz w:val="24"/>
                <w:szCs w:val="24"/>
              </w:rPr>
            </w:pPr>
          </w:p>
        </w:tc>
      </w:tr>
    </w:tbl>
    <w:p w14:paraId="18FFCA73" w14:textId="77777777" w:rsidR="00F03A02" w:rsidRDefault="00F03A02">
      <w:pPr>
        <w:widowControl w:val="0"/>
        <w:autoSpaceDE w:val="0"/>
        <w:autoSpaceDN w:val="0"/>
        <w:adjustRightInd w:val="0"/>
        <w:spacing w:after="0" w:line="240" w:lineRule="auto"/>
        <w:ind w:right="2"/>
        <w:rPr>
          <w:rFonts w:ascii="TimesNewRomanPSMT" w:hAnsi="TimesNewRomanPSMT" w:cs="TimesNewRomanPSMT"/>
          <w:sz w:val="24"/>
          <w:szCs w:val="24"/>
        </w:rPr>
      </w:pPr>
    </w:p>
    <w:p w14:paraId="2806547A" w14:textId="77777777" w:rsidR="00F03A02" w:rsidRDefault="001F353E">
      <w:pPr>
        <w:widowControl w:val="0"/>
        <w:autoSpaceDE w:val="0"/>
        <w:autoSpaceDN w:val="0"/>
        <w:adjustRightInd w:val="0"/>
        <w:spacing w:after="0" w:line="360" w:lineRule="auto"/>
        <w:ind w:right="2"/>
        <w:jc w:val="center"/>
        <w:rPr>
          <w:rFonts w:ascii="ArialNarrow-Bold" w:hAnsi="ArialNarrow-Bold" w:cs="ArialNarrow-Bold"/>
          <w:b/>
          <w:bCs/>
          <w:sz w:val="24"/>
          <w:szCs w:val="24"/>
        </w:rPr>
      </w:pPr>
      <w:r>
        <w:rPr>
          <w:rFonts w:ascii="ArialNarrow-Bold" w:hAnsi="ArialNarrow-Bold" w:cs="ArialNarrow-Bold"/>
          <w:b/>
          <w:bCs/>
          <w:sz w:val="24"/>
          <w:szCs w:val="24"/>
        </w:rPr>
        <w:t>Compilare la tabella in formato elettronico da file RTF</w:t>
      </w:r>
    </w:p>
    <w:p w14:paraId="15E396BA" w14:textId="77777777" w:rsidR="00F03A02" w:rsidRDefault="00F03A02">
      <w:pPr>
        <w:widowControl w:val="0"/>
        <w:autoSpaceDE w:val="0"/>
        <w:autoSpaceDN w:val="0"/>
        <w:adjustRightInd w:val="0"/>
        <w:spacing w:after="0" w:line="240" w:lineRule="auto"/>
        <w:ind w:right="2"/>
        <w:rPr>
          <w:rFonts w:ascii="TimesNewRomanPSMT" w:hAnsi="TimesNewRomanPSMT" w:cs="TimesNewRomanPSMT"/>
          <w:sz w:val="24"/>
          <w:szCs w:val="24"/>
        </w:rPr>
      </w:pPr>
    </w:p>
    <w:tbl>
      <w:tblPr>
        <w:tblW w:w="14635" w:type="dxa"/>
        <w:tblBorders>
          <w:top w:val="single" w:sz="4" w:space="0" w:color="BFBFBF"/>
          <w:left w:val="single" w:sz="4" w:space="0" w:color="BFBFBF"/>
          <w:right w:val="single" w:sz="4" w:space="0" w:color="BFBFBF"/>
        </w:tblBorders>
        <w:tblLayout w:type="fixed"/>
        <w:tblLook w:val="0000" w:firstRow="0" w:lastRow="0" w:firstColumn="0" w:lastColumn="0" w:noHBand="0" w:noVBand="0"/>
      </w:tblPr>
      <w:tblGrid>
        <w:gridCol w:w="4879"/>
        <w:gridCol w:w="4878"/>
        <w:gridCol w:w="4878"/>
      </w:tblGrid>
      <w:tr w:rsidR="00F03A02" w14:paraId="3AA9F26F" w14:textId="77777777">
        <w:tc>
          <w:tcPr>
            <w:tcW w:w="14635" w:type="dxa"/>
            <w:tcBorders>
              <w:top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</w:tcPr>
          <w:p w14:paraId="571A1F35" w14:textId="77777777" w:rsidR="00F03A02" w:rsidRDefault="001F3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jc w:val="center"/>
              <w:rPr>
                <w:rFonts w:ascii="ArialNarrow-Bold" w:hAnsi="ArialNarrow-Bold" w:cs="ArialNarrow-Bold"/>
                <w:b/>
                <w:bCs/>
                <w:sz w:val="24"/>
                <w:szCs w:val="24"/>
                <w:u w:val="single"/>
              </w:rPr>
            </w:pPr>
            <w:r>
              <w:rPr>
                <w:rFonts w:ascii="ArialNarrow-Bold" w:hAnsi="ArialNarrow-Bold" w:cs="ArialNarrow-Bold"/>
                <w:b/>
                <w:bCs/>
                <w:sz w:val="24"/>
                <w:szCs w:val="24"/>
                <w:u w:val="single"/>
              </w:rPr>
              <w:t xml:space="preserve">SEZIONE C </w:t>
            </w:r>
          </w:p>
          <w:p w14:paraId="202C1297" w14:textId="77777777" w:rsidR="00F03A02" w:rsidRDefault="001F35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"/>
              <w:jc w:val="center"/>
              <w:rPr>
                <w:rFonts w:ascii="ArialNarrow-Bold" w:hAnsi="ArialNarrow-Bold" w:cs="ArialNarrow-Bold"/>
                <w:b/>
                <w:bCs/>
                <w:sz w:val="24"/>
                <w:szCs w:val="24"/>
              </w:rPr>
            </w:pPr>
            <w:r>
              <w:rPr>
                <w:rFonts w:ascii="ArialNarrow-Bold" w:hAnsi="ArialNarrow-Bold" w:cs="ArialNarrow-Bold"/>
                <w:b/>
                <w:bCs/>
                <w:sz w:val="24"/>
                <w:szCs w:val="24"/>
                <w:u w:val="single"/>
              </w:rPr>
              <w:t>(Sezione riservata ai laureandi che debbano ancora sostenere esami)</w:t>
            </w:r>
          </w:p>
          <w:p w14:paraId="55D1F8A1" w14:textId="77777777" w:rsidR="00F03A02" w:rsidRDefault="001F353E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jc w:val="center"/>
              <w:rPr>
                <w:rFonts w:ascii="ArialNarrow-Bold" w:hAnsi="ArialNarrow-Bold" w:cs="ArialNarrow-Bold"/>
                <w:b/>
                <w:bCs/>
                <w:sz w:val="24"/>
                <w:szCs w:val="24"/>
              </w:rPr>
            </w:pPr>
            <w:r>
              <w:rPr>
                <w:rFonts w:ascii="ArialNarrow-Bold" w:hAnsi="ArialNarrow-Bold" w:cs="ArialNarrow-Bold"/>
                <w:b/>
                <w:bCs/>
                <w:sz w:val="24"/>
                <w:szCs w:val="24"/>
              </w:rPr>
              <w:t>NB: inserire gli insegnamenti che devi ancora sostenere</w:t>
            </w:r>
          </w:p>
        </w:tc>
        <w:tc>
          <w:tcPr>
            <w:tcW w:w="1463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</w:tcPr>
          <w:p w14:paraId="733C2728" w14:textId="77777777" w:rsidR="00F03A02" w:rsidRDefault="00F03A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Narrow-Bold" w:hAnsi="ArialNarrow-Bold" w:cs="ArialNarrow-Bold"/>
                <w:b/>
                <w:bCs/>
                <w:sz w:val="24"/>
                <w:szCs w:val="24"/>
              </w:rPr>
            </w:pPr>
          </w:p>
        </w:tc>
        <w:tc>
          <w:tcPr>
            <w:tcW w:w="1463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</w:tcBorders>
            <w:tcMar>
              <w:top w:w="100" w:type="nil"/>
              <w:right w:w="100" w:type="nil"/>
            </w:tcMar>
          </w:tcPr>
          <w:p w14:paraId="65B70E3C" w14:textId="77777777" w:rsidR="00F03A02" w:rsidRDefault="00F03A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Narrow-Bold" w:hAnsi="ArialNarrow-Bold" w:cs="ArialNarrow-Bold"/>
                <w:b/>
                <w:bCs/>
                <w:sz w:val="24"/>
                <w:szCs w:val="24"/>
              </w:rPr>
            </w:pPr>
          </w:p>
        </w:tc>
      </w:tr>
      <w:tr w:rsidR="00F03A02" w14:paraId="59C1BD63" w14:textId="77777777">
        <w:tblPrEx>
          <w:tblBorders>
            <w:top w:val="none" w:sz="0" w:space="0" w:color="auto"/>
          </w:tblBorders>
        </w:tblPrEx>
        <w:tc>
          <w:tcPr>
            <w:tcW w:w="9057" w:type="dxa"/>
            <w:tcBorders>
              <w:top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</w:tcPr>
          <w:p w14:paraId="24C64F9D" w14:textId="77777777" w:rsidR="00F03A02" w:rsidRDefault="001F353E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ArialNarrow-Bold" w:hAnsi="ArialNarrow-Bold" w:cs="ArialNarrow-Bold"/>
                <w:b/>
                <w:bCs/>
                <w:sz w:val="24"/>
                <w:szCs w:val="24"/>
              </w:rPr>
            </w:pPr>
            <w:r>
              <w:rPr>
                <w:rFonts w:ascii="ArialNarrow-Bold" w:hAnsi="ArialNarrow-Bold" w:cs="ArialNarrow-Bold"/>
                <w:b/>
                <w:bCs/>
                <w:sz w:val="24"/>
                <w:szCs w:val="24"/>
              </w:rPr>
              <w:t>Nome insegnamento</w:t>
            </w:r>
          </w:p>
        </w:tc>
        <w:tc>
          <w:tcPr>
            <w:tcW w:w="346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</w:tcPr>
          <w:p w14:paraId="66E8F1DB" w14:textId="77777777" w:rsidR="00F03A02" w:rsidRDefault="001F353E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ArialNarrow-Bold" w:hAnsi="ArialNarrow-Bold" w:cs="ArialNarrow-Bold"/>
                <w:b/>
                <w:bCs/>
                <w:sz w:val="24"/>
                <w:szCs w:val="24"/>
              </w:rPr>
            </w:pPr>
            <w:r>
              <w:rPr>
                <w:rFonts w:ascii="ArialNarrow-Bold" w:hAnsi="ArialNarrow-Bold" w:cs="ArialNarrow-Bold"/>
                <w:b/>
                <w:bCs/>
                <w:sz w:val="24"/>
                <w:szCs w:val="24"/>
              </w:rPr>
              <w:t>Codice SSD</w:t>
            </w:r>
          </w:p>
        </w:tc>
        <w:tc>
          <w:tcPr>
            <w:tcW w:w="210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</w:tcBorders>
            <w:tcMar>
              <w:top w:w="100" w:type="nil"/>
              <w:right w:w="100" w:type="nil"/>
            </w:tcMar>
          </w:tcPr>
          <w:p w14:paraId="119344C4" w14:textId="77777777" w:rsidR="00F03A02" w:rsidRDefault="001F353E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ArialNarrow-Bold" w:hAnsi="ArialNarrow-Bold" w:cs="ArialNarrow-Bold"/>
                <w:b/>
                <w:bCs/>
                <w:sz w:val="24"/>
                <w:szCs w:val="24"/>
              </w:rPr>
            </w:pPr>
            <w:r>
              <w:rPr>
                <w:rFonts w:ascii="ArialNarrow-Bold" w:hAnsi="ArialNarrow-Bold" w:cs="ArialNarrow-Bold"/>
                <w:b/>
                <w:bCs/>
                <w:sz w:val="24"/>
                <w:szCs w:val="24"/>
              </w:rPr>
              <w:t>Valore in  crediti</w:t>
            </w:r>
          </w:p>
        </w:tc>
      </w:tr>
      <w:tr w:rsidR="00F03A02" w14:paraId="00707BD5" w14:textId="77777777" w:rsidTr="00D90FA9">
        <w:tblPrEx>
          <w:tblBorders>
            <w:top w:val="none" w:sz="0" w:space="0" w:color="auto"/>
            <w:bottom w:val="single" w:sz="4" w:space="0" w:color="BFBFBF"/>
          </w:tblBorders>
        </w:tblPrEx>
        <w:trPr>
          <w:trHeight w:val="435"/>
        </w:trPr>
        <w:tc>
          <w:tcPr>
            <w:tcW w:w="9057" w:type="dxa"/>
            <w:tcBorders>
              <w:top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</w:tcPr>
          <w:p w14:paraId="788B62EB" w14:textId="77777777" w:rsidR="00F03A02" w:rsidRDefault="00F03A02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ArialNarrow-Bold" w:hAnsi="ArialNarrow-Bold" w:cs="ArialNarrow-Bold"/>
                <w:b/>
                <w:bCs/>
                <w:sz w:val="24"/>
                <w:szCs w:val="24"/>
              </w:rPr>
            </w:pPr>
          </w:p>
        </w:tc>
        <w:tc>
          <w:tcPr>
            <w:tcW w:w="346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100" w:type="nil"/>
              <w:right w:w="100" w:type="nil"/>
            </w:tcMar>
          </w:tcPr>
          <w:p w14:paraId="165EB70D" w14:textId="77777777" w:rsidR="00F03A02" w:rsidRDefault="00F03A02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ArialNarrow-Bold" w:hAnsi="ArialNarrow-Bold" w:cs="ArialNarrow-Bold"/>
                <w:b/>
                <w:bCs/>
                <w:sz w:val="24"/>
                <w:szCs w:val="24"/>
              </w:rPr>
            </w:pPr>
          </w:p>
        </w:tc>
        <w:tc>
          <w:tcPr>
            <w:tcW w:w="210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</w:tcBorders>
            <w:tcMar>
              <w:top w:w="100" w:type="nil"/>
              <w:right w:w="100" w:type="nil"/>
            </w:tcMar>
          </w:tcPr>
          <w:p w14:paraId="4AA133EE" w14:textId="77777777" w:rsidR="00F03A02" w:rsidRDefault="00F03A02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ArialMT" w:hAnsi="ArialMT" w:cs="ArialMT"/>
                <w:color w:val="FF0000"/>
                <w:sz w:val="24"/>
                <w:szCs w:val="24"/>
              </w:rPr>
            </w:pPr>
          </w:p>
          <w:p w14:paraId="255212DF" w14:textId="77777777" w:rsidR="00F03A02" w:rsidRDefault="00F03A02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ArialMT" w:hAnsi="ArialMT" w:cs="ArialMT"/>
                <w:color w:val="FF0000"/>
                <w:sz w:val="24"/>
                <w:szCs w:val="24"/>
              </w:rPr>
            </w:pPr>
          </w:p>
          <w:p w14:paraId="58AAAD95" w14:textId="77777777" w:rsidR="00F03A02" w:rsidRDefault="00F03A02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ArialMT" w:hAnsi="ArialMT" w:cs="ArialMT"/>
                <w:color w:val="FF0000"/>
                <w:sz w:val="24"/>
                <w:szCs w:val="24"/>
              </w:rPr>
            </w:pPr>
          </w:p>
          <w:p w14:paraId="26D20C4A" w14:textId="77777777" w:rsidR="00F03A02" w:rsidRDefault="00F03A02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ArialMT" w:hAnsi="ArialMT" w:cs="ArialMT"/>
                <w:color w:val="FF0000"/>
                <w:sz w:val="24"/>
                <w:szCs w:val="24"/>
              </w:rPr>
            </w:pPr>
          </w:p>
          <w:p w14:paraId="632E4095" w14:textId="77777777" w:rsidR="00F03A02" w:rsidRDefault="00F03A02">
            <w:pPr>
              <w:widowControl w:val="0"/>
              <w:tabs>
                <w:tab w:val="left" w:pos="4840"/>
              </w:tabs>
              <w:autoSpaceDE w:val="0"/>
              <w:autoSpaceDN w:val="0"/>
              <w:adjustRightInd w:val="0"/>
              <w:spacing w:after="0" w:line="240" w:lineRule="auto"/>
              <w:ind w:right="2"/>
              <w:rPr>
                <w:rFonts w:ascii="ArialNarrow-Bold" w:hAnsi="ArialNarrow-Bold" w:cs="ArialNarrow-Bold"/>
                <w:b/>
                <w:bCs/>
                <w:sz w:val="24"/>
                <w:szCs w:val="24"/>
              </w:rPr>
            </w:pPr>
          </w:p>
        </w:tc>
      </w:tr>
    </w:tbl>
    <w:p w14:paraId="764B5CD6" w14:textId="77777777" w:rsidR="001F353E" w:rsidRDefault="001F353E">
      <w:pPr>
        <w:widowControl w:val="0"/>
        <w:autoSpaceDE w:val="0"/>
        <w:autoSpaceDN w:val="0"/>
        <w:adjustRightInd w:val="0"/>
        <w:spacing w:after="0" w:line="240" w:lineRule="auto"/>
        <w:ind w:right="2"/>
        <w:rPr>
          <w:rFonts w:ascii="TimesNewRomanPSMT" w:hAnsi="TimesNewRomanPSMT" w:cs="TimesNewRomanPSMT"/>
          <w:sz w:val="24"/>
          <w:szCs w:val="24"/>
        </w:rPr>
      </w:pPr>
    </w:p>
    <w:sectPr w:rsidR="001F353E">
      <w:pgSz w:w="16840" w:h="11900"/>
      <w:pgMar w:top="1134" w:right="719" w:bottom="1134" w:left="1134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imesNewRomanPS-Bold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-Bold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Narrow-Bold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Narrow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-Bold">
    <w:altName w:val="Verdana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defaultTabStop w:val="708"/>
  <w:hyphenationZone w:val="283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13EA"/>
    <w:rsid w:val="001F353E"/>
    <w:rsid w:val="004316C5"/>
    <w:rsid w:val="0052338E"/>
    <w:rsid w:val="005C3C84"/>
    <w:rsid w:val="006978FD"/>
    <w:rsid w:val="007F622F"/>
    <w:rsid w:val="009617F6"/>
    <w:rsid w:val="009F6BD4"/>
    <w:rsid w:val="00B92311"/>
    <w:rsid w:val="00D90FA9"/>
    <w:rsid w:val="00F03A02"/>
    <w:rsid w:val="00F613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3D7227E"/>
  <w14:defaultImageDpi w14:val="0"/>
  <w15:docId w15:val="{ECD96CF0-1E0F-424A-9366-71447C28A8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6</Pages>
  <Words>952</Words>
  <Characters>5433</Characters>
  <Application>Microsoft Office Word</Application>
  <DocSecurity>0</DocSecurity>
  <Lines>45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massimo grieco</dc:creator>
  <cp:keywords/>
  <dc:description/>
  <cp:lastModifiedBy>Adriano Perri</cp:lastModifiedBy>
  <cp:revision>9</cp:revision>
  <dcterms:created xsi:type="dcterms:W3CDTF">2023-04-18T07:51:00Z</dcterms:created>
  <dcterms:modified xsi:type="dcterms:W3CDTF">2025-03-26T10:07:00Z</dcterms:modified>
</cp:coreProperties>
</file>